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莫建生住房外立面提升改造项目规划方案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莫建生住房外立面提升改造项目规划方案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已经属地自然资源部门审查，经市自然资源和规划局2023年第六次专题分析会研究，拟同意该项目办理规划手续，按照有关规定，现将该项目规划予以批前公示。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项目名称：莫建生住房外立面提升改造项目规划方案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莫建生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项目位置：麒麟区文化路西段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规划用地面积133.4㎡（约0.2亩），总建筑面积287.57㎡。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公示时间：2023年4月4日至4月13日（7个工作日）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附件：建筑外立面方案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2023年4月4日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87950" cy="4032885"/>
            <wp:effectExtent l="0" t="0" r="12700" b="5715"/>
            <wp:docPr id="5" name="图片 4" descr="E:\2023\文化路\2221.jpg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E:\2023\文化路\2221.jpg22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3F007A"/>
    <w:rsid w:val="0097577D"/>
    <w:rsid w:val="01960D43"/>
    <w:rsid w:val="01F73B1B"/>
    <w:rsid w:val="031413F0"/>
    <w:rsid w:val="03631931"/>
    <w:rsid w:val="05BD1EF3"/>
    <w:rsid w:val="0817539B"/>
    <w:rsid w:val="09CD3B43"/>
    <w:rsid w:val="0AE0504E"/>
    <w:rsid w:val="0CCB51C9"/>
    <w:rsid w:val="0D39651F"/>
    <w:rsid w:val="0DE74598"/>
    <w:rsid w:val="0EC00531"/>
    <w:rsid w:val="0FEF7661"/>
    <w:rsid w:val="10CA5978"/>
    <w:rsid w:val="11D3306C"/>
    <w:rsid w:val="12E176DE"/>
    <w:rsid w:val="15040C8C"/>
    <w:rsid w:val="15B92EBA"/>
    <w:rsid w:val="193B71B3"/>
    <w:rsid w:val="1BFD0C46"/>
    <w:rsid w:val="1CD10E9B"/>
    <w:rsid w:val="1D3A087F"/>
    <w:rsid w:val="1E27029E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6631919"/>
    <w:rsid w:val="378D3EBA"/>
    <w:rsid w:val="39FD6893"/>
    <w:rsid w:val="3AD96FF8"/>
    <w:rsid w:val="3C8F795C"/>
    <w:rsid w:val="3DA57E10"/>
    <w:rsid w:val="3DE07D45"/>
    <w:rsid w:val="3F1C7FA4"/>
    <w:rsid w:val="419E1F1B"/>
    <w:rsid w:val="43E63694"/>
    <w:rsid w:val="43F00374"/>
    <w:rsid w:val="44550EAB"/>
    <w:rsid w:val="47D652D1"/>
    <w:rsid w:val="47F47406"/>
    <w:rsid w:val="481D1D1C"/>
    <w:rsid w:val="48E23831"/>
    <w:rsid w:val="4970716C"/>
    <w:rsid w:val="4D961301"/>
    <w:rsid w:val="4F1072D9"/>
    <w:rsid w:val="515D5808"/>
    <w:rsid w:val="54770566"/>
    <w:rsid w:val="5C513715"/>
    <w:rsid w:val="5D431107"/>
    <w:rsid w:val="5E824FEC"/>
    <w:rsid w:val="61C80AAF"/>
    <w:rsid w:val="6483759B"/>
    <w:rsid w:val="680A039A"/>
    <w:rsid w:val="689C49DC"/>
    <w:rsid w:val="69321FF0"/>
    <w:rsid w:val="6B792CFF"/>
    <w:rsid w:val="6B984E30"/>
    <w:rsid w:val="6DD03252"/>
    <w:rsid w:val="6F130C28"/>
    <w:rsid w:val="6FB06FB4"/>
    <w:rsid w:val="708F4019"/>
    <w:rsid w:val="73C75DED"/>
    <w:rsid w:val="740C459B"/>
    <w:rsid w:val="764758A6"/>
    <w:rsid w:val="76C46FF1"/>
    <w:rsid w:val="76F75DE3"/>
    <w:rsid w:val="781A0922"/>
    <w:rsid w:val="788E30EF"/>
    <w:rsid w:val="7B10284A"/>
    <w:rsid w:val="7B661868"/>
    <w:rsid w:val="7B8F6A55"/>
    <w:rsid w:val="7BF8164C"/>
    <w:rsid w:val="7D014734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2</Pages>
  <Words>408</Words>
  <Characters>462</Characters>
  <Lines>0</Lines>
  <Paragraphs>0</Paragraphs>
  <TotalTime>14</TotalTime>
  <ScaleCrop>false</ScaleCrop>
  <LinksUpToDate>false</LinksUpToDate>
  <CharactersWithSpaces>515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2023-04-04T00:47:00Z</cp:lastPrinted>
  <dcterms:modified xsi:type="dcterms:W3CDTF">2023-04-04T08:27:22Z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DA97EC1584A3419E9787470A27952A83</vt:lpwstr>
  </property>
</Properties>
</file>