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曲靖市麒麟区东山镇第三中学2022年保障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性租赁住房建设项目修建性详细规划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批前公示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曲靖市麒麟区东山镇第三中学2022年保障性租赁住房建设项目修建性详细规划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已经属地自然资源部门审查，符合当地规划技术指标要求，经麒麟区国土空间委员会2023年第五次会议审议，拟同意该项目办理规划手续，按照有关规定，现将该项目规划予以批前公示。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244" w:leftChars="304" w:hanging="1606" w:hangingChars="500"/>
        <w:jc w:val="left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 xml:space="preserve">曲靖市麒麟区东山镇第三中学2022年保障性租赁住房建设项目修建性详细规划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建设单位：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麒麟区东山镇第三中学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项目位置：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麒麟区东山镇撒马依村委会旱龙潭村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项目建设内容及规模: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  规划用地面积1993.33㎡（约2.99亩），建筑占地面积563.76㎡，总建筑面积2905.08㎡，</w:t>
      </w:r>
      <w:r>
        <w:rPr>
          <w:rFonts w:hint="default" w:ascii="仿宋" w:hAnsi="仿宋" w:eastAsia="仿宋" w:cs="宋体"/>
          <w:b w:val="0"/>
          <w:color w:val="000000"/>
          <w:spacing w:val="0"/>
          <w:kern w:val="0"/>
          <w:sz w:val="32"/>
          <w:szCs w:val="32"/>
          <w:lang w:val="en-US" w:eastAsia="zh-CN" w:bidi="ar-SA"/>
        </w:rPr>
        <w:t>容积率</w:t>
      </w:r>
      <w:r>
        <w:rPr>
          <w:rFonts w:hint="eastAsia" w:ascii="仿宋" w:hAnsi="仿宋" w:eastAsia="仿宋" w:cs="宋体"/>
          <w:b w:val="0"/>
          <w:color w:val="000000"/>
          <w:spacing w:val="0"/>
          <w:kern w:val="0"/>
          <w:sz w:val="32"/>
          <w:szCs w:val="32"/>
          <w:lang w:val="en-US" w:eastAsia="zh-CN" w:bidi="ar-SA"/>
        </w:rPr>
        <w:t>1.46</w:t>
      </w:r>
      <w:r>
        <w:rPr>
          <w:rFonts w:hint="default" w:ascii="仿宋" w:hAnsi="仿宋" w:eastAsia="仿宋" w:cs="宋体"/>
          <w:b w:val="0"/>
          <w:color w:val="000000"/>
          <w:spacing w:val="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建筑密度28.28%，绿地面积310.84㎡，绿地率15.59%，机动车车位18个，非机动车车位22个。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shd w:val="clear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公示时间：2023年11月7日至11月15日（7个工作日）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投诉举报电话：0874—3298664（法规科）。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咨询联系电话：0874—3187819（技术科）。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附件：1.规划总平面图、经济技术指标表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2.鸟瞰图、效果图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shd w:val="clear"/>
          <w:lang w:val="en-US" w:eastAsia="zh-CN" w:bidi="ar"/>
        </w:rPr>
        <w:t>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shd w:val="clear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shd w:val="clear"/>
          <w:lang w:val="en-US" w:eastAsia="zh-CN" w:bidi="ar"/>
        </w:rPr>
        <w:t xml:space="preserve">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麒麟区自然资源局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2023年11月7日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507355" cy="3950335"/>
            <wp:effectExtent l="0" t="0" r="17145" b="12065"/>
            <wp:docPr id="3" name="图片 2" descr="C:/Users/Administrator/Desktop/01总平面规划图.jpg111.jpg01总平面规划图.jpg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/Users/Administrator/Desktop/01总平面规划图.jpg111.jpg01总平面规划图.jpg111"/>
                    <pic:cNvPicPr>
                      <a:picLocks noChangeAspect="1"/>
                    </pic:cNvPicPr>
                  </pic:nvPicPr>
                  <pic:blipFill>
                    <a:blip r:embed="rId4"/>
                    <a:srcRect t="8" b="8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/>
      </w:pPr>
      <w:r>
        <w:drawing>
          <wp:inline distT="0" distB="0" distL="114300" distR="114300">
            <wp:extent cx="3375660" cy="3825240"/>
            <wp:effectExtent l="0" t="0" r="15240" b="3810"/>
            <wp:docPr id="4" name="图片 3" descr="C:/Users/Administrator/Desktop/c2391e68ae064ea15fe46bf03ded463.pngc2391e68ae064ea15fe46bf03ded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/Users/Administrator/Desktop/c2391e68ae064ea15fe46bf03ded463.pngc2391e68ae064ea15fe46bf03ded463"/>
                    <pic:cNvPicPr>
                      <a:picLocks noChangeAspect="1"/>
                    </pic:cNvPicPr>
                  </pic:nvPicPr>
                  <pic:blipFill>
                    <a:blip r:embed="rId5"/>
                    <a:srcRect t="1912" b="1912"/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475605" cy="3625850"/>
            <wp:effectExtent l="0" t="0" r="10795" b="12700"/>
            <wp:docPr id="1" name="图片 2" descr="65fa9acfcd1a8208a78c4a484d27a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65fa9acfcd1a8208a78c4a484d27a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5605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462270" cy="3053080"/>
            <wp:effectExtent l="12700" t="12700" r="30480" b="20320"/>
            <wp:docPr id="23" name="图片 22" descr="F:\1\982a3b126e5f69e6b010c605e10ee1b.jpg982a3b126e5f69e6b010c605e10ee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F:\1\982a3b126e5f69e6b010c605e10ee1b.jpg982a3b126e5f69e6b010c605e10ee1b"/>
                    <pic:cNvPicPr>
                      <a:picLocks noChangeAspect="1"/>
                    </pic:cNvPicPr>
                  </pic:nvPicPr>
                  <pic:blipFill>
                    <a:blip r:embed="rId7"/>
                    <a:srcRect l="844" t="1657" r="1299" b="1557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3053080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NGYyZGM1YzY1NzU3YjcxZGJkNDZhNjg5NDYwMzgifQ=="/>
  </w:docVars>
  <w:rsids>
    <w:rsidRoot w:val="689C49DC"/>
    <w:rsid w:val="003F007A"/>
    <w:rsid w:val="0097577D"/>
    <w:rsid w:val="00C44C44"/>
    <w:rsid w:val="01960D43"/>
    <w:rsid w:val="01D45748"/>
    <w:rsid w:val="01F73B1B"/>
    <w:rsid w:val="031413F0"/>
    <w:rsid w:val="03F51722"/>
    <w:rsid w:val="052A6AD1"/>
    <w:rsid w:val="09CD3B43"/>
    <w:rsid w:val="0A2D39CA"/>
    <w:rsid w:val="0A64315D"/>
    <w:rsid w:val="0AE0504E"/>
    <w:rsid w:val="0BCF59FE"/>
    <w:rsid w:val="0C5B7E66"/>
    <w:rsid w:val="0CC05AB7"/>
    <w:rsid w:val="0CCB51C9"/>
    <w:rsid w:val="0DE74598"/>
    <w:rsid w:val="0EC00531"/>
    <w:rsid w:val="0FEF7661"/>
    <w:rsid w:val="102F1A55"/>
    <w:rsid w:val="116A6993"/>
    <w:rsid w:val="11B55F40"/>
    <w:rsid w:val="11D3306C"/>
    <w:rsid w:val="12E176DE"/>
    <w:rsid w:val="15040C8C"/>
    <w:rsid w:val="151E65FF"/>
    <w:rsid w:val="15B92EBA"/>
    <w:rsid w:val="181B5077"/>
    <w:rsid w:val="193B71B3"/>
    <w:rsid w:val="1A5162F2"/>
    <w:rsid w:val="1A7B01DF"/>
    <w:rsid w:val="1BFD0C46"/>
    <w:rsid w:val="1D3A087F"/>
    <w:rsid w:val="1E27029E"/>
    <w:rsid w:val="1F7D79B2"/>
    <w:rsid w:val="1FB22434"/>
    <w:rsid w:val="204D1E63"/>
    <w:rsid w:val="227C3BB4"/>
    <w:rsid w:val="22AE50CC"/>
    <w:rsid w:val="2369138D"/>
    <w:rsid w:val="249935AC"/>
    <w:rsid w:val="26927023"/>
    <w:rsid w:val="293E0E3F"/>
    <w:rsid w:val="2A6D15FD"/>
    <w:rsid w:val="2B637A26"/>
    <w:rsid w:val="2C9C1CC7"/>
    <w:rsid w:val="2CB24021"/>
    <w:rsid w:val="2D0A5DDE"/>
    <w:rsid w:val="2E5846E0"/>
    <w:rsid w:val="2F5C49DA"/>
    <w:rsid w:val="2F8F1226"/>
    <w:rsid w:val="303C1F64"/>
    <w:rsid w:val="30B85CA1"/>
    <w:rsid w:val="31B1462B"/>
    <w:rsid w:val="3210686D"/>
    <w:rsid w:val="327D3987"/>
    <w:rsid w:val="33A516A6"/>
    <w:rsid w:val="33F67FC4"/>
    <w:rsid w:val="34AA1C4B"/>
    <w:rsid w:val="34AE30A3"/>
    <w:rsid w:val="35E37DFC"/>
    <w:rsid w:val="378D3EBA"/>
    <w:rsid w:val="37976149"/>
    <w:rsid w:val="39E62317"/>
    <w:rsid w:val="39FD6893"/>
    <w:rsid w:val="3A7D52A7"/>
    <w:rsid w:val="3AD96FF8"/>
    <w:rsid w:val="3BC919D9"/>
    <w:rsid w:val="3C0D42D6"/>
    <w:rsid w:val="3C0F6326"/>
    <w:rsid w:val="3C8F795C"/>
    <w:rsid w:val="3D1B58D4"/>
    <w:rsid w:val="3DA57E10"/>
    <w:rsid w:val="3DE07D45"/>
    <w:rsid w:val="3F027239"/>
    <w:rsid w:val="3F1C7FA4"/>
    <w:rsid w:val="4028603D"/>
    <w:rsid w:val="417741D0"/>
    <w:rsid w:val="419E1F1B"/>
    <w:rsid w:val="43E63694"/>
    <w:rsid w:val="44550EAB"/>
    <w:rsid w:val="47F47406"/>
    <w:rsid w:val="481D1D1C"/>
    <w:rsid w:val="485C77F9"/>
    <w:rsid w:val="4970716C"/>
    <w:rsid w:val="49D433D9"/>
    <w:rsid w:val="4C6C6F16"/>
    <w:rsid w:val="4D721B38"/>
    <w:rsid w:val="4EBE7F2F"/>
    <w:rsid w:val="4EDF107B"/>
    <w:rsid w:val="4F1072D9"/>
    <w:rsid w:val="4F71505E"/>
    <w:rsid w:val="50594988"/>
    <w:rsid w:val="505D73EA"/>
    <w:rsid w:val="515D5808"/>
    <w:rsid w:val="51F50B16"/>
    <w:rsid w:val="53703F2F"/>
    <w:rsid w:val="537306B6"/>
    <w:rsid w:val="53F52FE5"/>
    <w:rsid w:val="54770566"/>
    <w:rsid w:val="595E2AC4"/>
    <w:rsid w:val="5C513715"/>
    <w:rsid w:val="5D1E3978"/>
    <w:rsid w:val="5D431107"/>
    <w:rsid w:val="5E824FEC"/>
    <w:rsid w:val="5EE4753E"/>
    <w:rsid w:val="5FA5225D"/>
    <w:rsid w:val="601B0D2A"/>
    <w:rsid w:val="608D1895"/>
    <w:rsid w:val="61C80AAF"/>
    <w:rsid w:val="62082B02"/>
    <w:rsid w:val="6483759B"/>
    <w:rsid w:val="680A039A"/>
    <w:rsid w:val="689C49DC"/>
    <w:rsid w:val="69321FF0"/>
    <w:rsid w:val="698D2452"/>
    <w:rsid w:val="6F130C28"/>
    <w:rsid w:val="6FE4739E"/>
    <w:rsid w:val="708F4019"/>
    <w:rsid w:val="731B7660"/>
    <w:rsid w:val="732C799A"/>
    <w:rsid w:val="73C75DED"/>
    <w:rsid w:val="740C459B"/>
    <w:rsid w:val="76F75DE3"/>
    <w:rsid w:val="78232A2D"/>
    <w:rsid w:val="78540E39"/>
    <w:rsid w:val="79E81DDE"/>
    <w:rsid w:val="7B10284A"/>
    <w:rsid w:val="7B661868"/>
    <w:rsid w:val="7B8F6A55"/>
    <w:rsid w:val="7BF8164C"/>
    <w:rsid w:val="7D021F15"/>
    <w:rsid w:val="7E84452A"/>
    <w:rsid w:val="7F2A5EEC"/>
    <w:rsid w:val="7F512166"/>
    <w:rsid w:val="7F7E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5</Pages>
  <Words>466</Words>
  <Characters>532</Characters>
  <Lines>0</Lines>
  <Paragraphs>0</Paragraphs>
  <TotalTime>3</TotalTime>
  <ScaleCrop>false</ScaleCrop>
  <LinksUpToDate>false</LinksUpToDate>
  <CharactersWithSpaces>641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包华</cp:lastModifiedBy>
  <cp:lastPrinted>2023-11-07T01:09:00Z</cp:lastPrinted>
  <dcterms:modified xsi:type="dcterms:W3CDTF">2023-11-07T02:24:45Z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C7804AEDBB9F4D8799294F8022D1B1BF</vt:lpwstr>
  </property>
</Properties>
</file>