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</w:rPr>
        <w:t>曲靖市生猪规模化养殖发展目标表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7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2"/>
          <w:szCs w:val="12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53"/>
        <w:gridCol w:w="453"/>
        <w:gridCol w:w="212"/>
        <w:gridCol w:w="212"/>
        <w:gridCol w:w="405"/>
        <w:gridCol w:w="453"/>
        <w:gridCol w:w="212"/>
        <w:gridCol w:w="212"/>
        <w:gridCol w:w="405"/>
        <w:gridCol w:w="212"/>
        <w:gridCol w:w="212"/>
        <w:gridCol w:w="212"/>
        <w:gridCol w:w="453"/>
        <w:gridCol w:w="212"/>
        <w:gridCol w:w="212"/>
        <w:gridCol w:w="212"/>
        <w:gridCol w:w="405"/>
        <w:gridCol w:w="212"/>
        <w:gridCol w:w="212"/>
        <w:gridCol w:w="212"/>
        <w:gridCol w:w="406"/>
        <w:gridCol w:w="213"/>
        <w:gridCol w:w="213"/>
        <w:gridCol w:w="213"/>
        <w:gridCol w:w="454"/>
        <w:gridCol w:w="213"/>
        <w:gridCol w:w="213"/>
        <w:gridCol w:w="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镇（街道）</w:t>
            </w:r>
          </w:p>
        </w:tc>
        <w:tc>
          <w:tcPr>
            <w:tcW w:w="1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2021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2024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标准化规模养殖场（小区）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（万头）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标准化规模养殖场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  <w:tc>
          <w:tcPr>
            <w:tcW w:w="3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千头以上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年出栏万头以上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东山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12.62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17.5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17.7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越州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12.62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17.5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17.7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17.9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茨营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11.46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13.2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15.8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15.9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11.51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13.2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15.9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16.07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16.41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沿江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10.13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11.7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14.2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珠街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10.04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13.8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益宁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1.96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2.26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2.71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2.72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2.75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2.77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文华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1.01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1.39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1.42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白石江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0.79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1.09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潇湘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6.39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6.00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7.35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6.00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8.81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8.88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8.96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9.04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9.11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翠峰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3.04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4.19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4.23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4.26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4.34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西城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1.87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2.12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2.51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2.60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2.64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2.67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83.44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115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116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117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119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710523"/>
    <w:rsid w:val="0BC33A5C"/>
    <w:rsid w:val="2D710523"/>
    <w:rsid w:val="5E0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2023-12-16T06:40:00Z</dcterms:created>
  <dc:creator>WPS_1577147775</dc:creator>
  <cp:lastModifiedBy>WPS_1577147775</cp:lastModifiedBy>
  <dcterms:modified xsi:type="dcterms:W3CDTF">2023-12-16T06:43:22Z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BFD1AC9F96B4400484FF93538A4A7D09_13</vt:lpwstr>
  </property>
</Properties>
</file>