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6278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云南省一四三煤田地质勘探队文体活动中心项目建设工程设计方案批前公示</w:t>
      </w:r>
    </w:p>
    <w:p w14:paraId="13B547EB">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both"/>
        <w:textAlignment w:val="auto"/>
        <w:rPr>
          <w:rFonts w:hint="eastAsia" w:ascii="仿宋" w:hAnsi="仿宋" w:eastAsia="仿宋" w:cs="宋体"/>
          <w:b/>
          <w:color w:val="000000"/>
          <w:kern w:val="0"/>
          <w:sz w:val="32"/>
          <w:szCs w:val="32"/>
          <w:u w:val="single"/>
          <w:lang w:val="en-US" w:eastAsia="zh-CN"/>
        </w:rPr>
      </w:pPr>
    </w:p>
    <w:p w14:paraId="40B8FF0D">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both"/>
        <w:textAlignment w:val="auto"/>
        <w:rPr>
          <w:rFonts w:hint="eastAsia" w:ascii="微软雅黑" w:hAnsi="微软雅黑" w:eastAsia="微软雅黑" w:cs="微软雅黑"/>
          <w:i w:val="0"/>
          <w:caps w:val="0"/>
          <w:color w:val="333333"/>
          <w:spacing w:val="0"/>
          <w:kern w:val="0"/>
          <w:sz w:val="32"/>
          <w:szCs w:val="32"/>
          <w:shd w:val="clear" w:fill="FFFFFF"/>
          <w:lang w:val="en-US" w:eastAsia="zh-CN" w:bidi="ar"/>
        </w:rPr>
      </w:pPr>
      <w:r>
        <w:rPr>
          <w:rFonts w:hint="eastAsia" w:ascii="仿宋" w:hAnsi="仿宋" w:eastAsia="仿宋" w:cs="宋体"/>
          <w:b/>
          <w:color w:val="000000"/>
          <w:kern w:val="0"/>
          <w:sz w:val="32"/>
          <w:szCs w:val="32"/>
          <w:u w:val="single"/>
          <w:lang w:val="en-US" w:eastAsia="zh-CN"/>
        </w:rPr>
        <w:t>云南省一四三煤田地质勘探队文体活动中心项目建设工程设计方案</w:t>
      </w:r>
      <w:r>
        <w:rPr>
          <w:rFonts w:hint="eastAsia" w:ascii="仿宋" w:hAnsi="仿宋" w:eastAsia="仿宋" w:cs="宋体"/>
          <w:color w:val="000000"/>
          <w:kern w:val="0"/>
          <w:sz w:val="32"/>
          <w:szCs w:val="32"/>
          <w:lang w:val="en-US" w:eastAsia="zh-CN"/>
        </w:rPr>
        <w:t>已经属地自然资源部门审查，符合当地规划技术指标要求，经市国土空间规划和土地储备委员会2025年第四次会议审议，拟同意该项目办理规划手续，按照有关规定，现将该项目规划予以批前公示。</w:t>
      </w:r>
    </w:p>
    <w:p w14:paraId="62018C79">
      <w:pPr>
        <w:keepNext w:val="0"/>
        <w:keepLines w:val="0"/>
        <w:pageBreakBefore w:val="0"/>
        <w:kinsoku/>
        <w:wordWrap/>
        <w:overflowPunct/>
        <w:topLinePunct w:val="0"/>
        <w:autoSpaceDE/>
        <w:autoSpaceDN/>
        <w:bidi w:val="0"/>
        <w:adjustRightInd/>
        <w:snapToGrid/>
        <w:spacing w:line="440" w:lineRule="exact"/>
        <w:ind w:left="2244" w:leftChars="304" w:hanging="1606" w:hangingChars="500"/>
        <w:jc w:val="left"/>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b/>
          <w:bCs/>
          <w:color w:val="000000"/>
          <w:kern w:val="0"/>
          <w:sz w:val="32"/>
          <w:szCs w:val="32"/>
          <w:lang w:val="en-US" w:eastAsia="zh-CN"/>
        </w:rPr>
        <w:t>项目名称：</w:t>
      </w:r>
      <w:r>
        <w:rPr>
          <w:rFonts w:hint="eastAsia" w:ascii="仿宋" w:hAnsi="仿宋" w:eastAsia="仿宋" w:cs="宋体"/>
          <w:b/>
          <w:color w:val="000000"/>
          <w:kern w:val="0"/>
          <w:sz w:val="32"/>
          <w:szCs w:val="32"/>
          <w:u w:val="single"/>
          <w:lang w:val="en-US" w:eastAsia="zh-CN"/>
        </w:rPr>
        <w:t>云南省一四三煤田地质勘探队文体活动中心项目建设工程设计方案</w:t>
      </w:r>
    </w:p>
    <w:p w14:paraId="40BB375C">
      <w:pPr>
        <w:keepNext w:val="0"/>
        <w:keepLines w:val="0"/>
        <w:pageBreakBefore w:val="0"/>
        <w:kinsoku/>
        <w:wordWrap/>
        <w:overflowPunct/>
        <w:topLinePunct w:val="0"/>
        <w:autoSpaceDE/>
        <w:autoSpaceDN/>
        <w:bidi w:val="0"/>
        <w:adjustRightInd/>
        <w:snapToGrid/>
        <w:spacing w:line="440" w:lineRule="exact"/>
        <w:ind w:firstLine="643" w:firstLineChars="200"/>
        <w:jc w:val="left"/>
        <w:textAlignment w:val="auto"/>
        <w:rPr>
          <w:rFonts w:hint="default" w:ascii="仿宋" w:hAnsi="仿宋" w:eastAsia="仿宋" w:cs="宋体"/>
          <w:b/>
          <w:bCs/>
          <w:color w:val="000000"/>
          <w:kern w:val="0"/>
          <w:sz w:val="32"/>
          <w:szCs w:val="32"/>
          <w:u w:val="single"/>
          <w:lang w:val="en-US" w:eastAsia="zh-CN"/>
        </w:rPr>
      </w:pPr>
      <w:r>
        <w:rPr>
          <w:rFonts w:hint="eastAsia" w:ascii="仿宋" w:hAnsi="仿宋" w:eastAsia="仿宋" w:cs="宋体"/>
          <w:b/>
          <w:bCs/>
          <w:color w:val="000000"/>
          <w:kern w:val="0"/>
          <w:sz w:val="32"/>
          <w:szCs w:val="32"/>
          <w:u w:val="none"/>
          <w:lang w:val="en-US" w:eastAsia="zh-CN"/>
        </w:rPr>
        <w:t>建设单位：</w:t>
      </w:r>
      <w:r>
        <w:rPr>
          <w:rFonts w:hint="eastAsia" w:ascii="仿宋" w:hAnsi="仿宋" w:eastAsia="仿宋" w:cs="宋体"/>
          <w:b/>
          <w:bCs/>
          <w:color w:val="000000"/>
          <w:kern w:val="0"/>
          <w:sz w:val="32"/>
          <w:szCs w:val="32"/>
          <w:u w:val="single"/>
          <w:lang w:val="en-US" w:eastAsia="zh-CN"/>
        </w:rPr>
        <w:t>云南省一四三煤田地质勘探队</w:t>
      </w:r>
    </w:p>
    <w:p w14:paraId="041FE2C4">
      <w:pPr>
        <w:keepNext w:val="0"/>
        <w:keepLines w:val="0"/>
        <w:pageBreakBefore w:val="0"/>
        <w:kinsoku/>
        <w:wordWrap/>
        <w:overflowPunct/>
        <w:topLinePunct w:val="0"/>
        <w:autoSpaceDE/>
        <w:autoSpaceDN/>
        <w:bidi w:val="0"/>
        <w:adjustRightInd/>
        <w:snapToGrid/>
        <w:spacing w:line="440" w:lineRule="exact"/>
        <w:ind w:left="2244" w:leftChars="304" w:hanging="1606" w:hangingChars="500"/>
        <w:jc w:val="left"/>
        <w:textAlignment w:val="auto"/>
        <w:rPr>
          <w:rFonts w:hint="default" w:ascii="仿宋" w:hAnsi="仿宋" w:eastAsia="仿宋" w:cs="宋体"/>
          <w:b/>
          <w:bCs/>
          <w:color w:val="000000"/>
          <w:kern w:val="0"/>
          <w:sz w:val="32"/>
          <w:szCs w:val="32"/>
          <w:u w:val="single"/>
          <w:lang w:val="en-US" w:eastAsia="zh-CN"/>
        </w:rPr>
      </w:pPr>
      <w:r>
        <w:rPr>
          <w:rFonts w:hint="eastAsia" w:ascii="仿宋" w:hAnsi="仿宋" w:eastAsia="仿宋" w:cs="宋体"/>
          <w:b/>
          <w:bCs/>
          <w:color w:val="000000"/>
          <w:kern w:val="0"/>
          <w:sz w:val="32"/>
          <w:szCs w:val="32"/>
          <w:u w:val="none"/>
          <w:lang w:val="en-US" w:eastAsia="zh-CN"/>
        </w:rPr>
        <w:t>项目位置：</w:t>
      </w:r>
      <w:r>
        <w:rPr>
          <w:rFonts w:hint="eastAsia" w:ascii="仿宋" w:hAnsi="仿宋" w:eastAsia="仿宋" w:cs="宋体"/>
          <w:b/>
          <w:bCs/>
          <w:color w:val="000000"/>
          <w:kern w:val="0"/>
          <w:sz w:val="32"/>
          <w:szCs w:val="32"/>
          <w:u w:val="single"/>
          <w:lang w:val="en-US" w:eastAsia="zh-CN"/>
        </w:rPr>
        <w:t>云南省曲靖市麒麟区建宁街道交通路34号，一四三煤田地质勘探队小区内部</w:t>
      </w:r>
    </w:p>
    <w:p w14:paraId="0A845C76">
      <w:pPr>
        <w:keepNext w:val="0"/>
        <w:keepLines w:val="0"/>
        <w:pageBreakBefore w:val="0"/>
        <w:kinsoku/>
        <w:wordWrap/>
        <w:overflowPunct/>
        <w:topLinePunct w:val="0"/>
        <w:autoSpaceDE/>
        <w:autoSpaceDN/>
        <w:bidi w:val="0"/>
        <w:adjustRightInd/>
        <w:snapToGrid/>
        <w:spacing w:line="440" w:lineRule="exact"/>
        <w:ind w:firstLine="643" w:firstLineChars="200"/>
        <w:jc w:val="both"/>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b/>
          <w:bCs/>
          <w:color w:val="000000"/>
          <w:kern w:val="0"/>
          <w:sz w:val="32"/>
          <w:szCs w:val="32"/>
          <w:lang w:val="en-US" w:eastAsia="zh-CN"/>
        </w:rPr>
        <w:t>项目建设内容及规模</w:t>
      </w:r>
      <w:r>
        <w:rPr>
          <w:rFonts w:hint="eastAsia" w:ascii="仿宋" w:hAnsi="仿宋" w:eastAsia="仿宋" w:cs="宋体"/>
          <w:b/>
          <w:bCs/>
          <w:color w:val="000000"/>
          <w:kern w:val="0"/>
          <w:sz w:val="32"/>
          <w:szCs w:val="32"/>
          <w:u w:val="none"/>
          <w:lang w:val="en-US" w:eastAsia="zh-CN"/>
        </w:rPr>
        <w:t>：</w:t>
      </w:r>
      <w:r>
        <w:rPr>
          <w:rFonts w:hint="eastAsia" w:ascii="仿宋" w:hAnsi="仿宋" w:eastAsia="仿宋" w:cs="宋体"/>
          <w:color w:val="000000"/>
          <w:kern w:val="0"/>
          <w:sz w:val="32"/>
          <w:szCs w:val="32"/>
          <w:lang w:val="en-US" w:eastAsia="zh-CN"/>
        </w:rPr>
        <w:t>　　</w:t>
      </w:r>
    </w:p>
    <w:p w14:paraId="4552C31D">
      <w:pPr>
        <w:keepNext w:val="0"/>
        <w:keepLines w:val="0"/>
        <w:pageBreakBefore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宋体"/>
          <w:color w:val="000000"/>
          <w:kern w:val="0"/>
          <w:sz w:val="32"/>
          <w:szCs w:val="32"/>
          <w:lang w:val="en-US" w:eastAsia="zh-CN"/>
        </w:rPr>
      </w:pPr>
      <w:bookmarkStart w:id="0" w:name="_GoBack"/>
      <w:bookmarkEnd w:id="0"/>
      <w:r>
        <w:rPr>
          <w:rFonts w:hint="eastAsia" w:ascii="仿宋" w:hAnsi="仿宋" w:eastAsia="仿宋" w:cs="宋体"/>
          <w:color w:val="000000"/>
          <w:kern w:val="0"/>
          <w:sz w:val="32"/>
          <w:szCs w:val="32"/>
          <w:lang w:val="en-US" w:eastAsia="zh-CN"/>
        </w:rPr>
        <w:t>规划用地面积2976.9㎡（约4.47亩），总建筑面积2852㎡，计容建筑面积2658㎡，建筑占地面积730㎡，绿地面积1042㎡，容积率0.893，建筑密度24.52%，绿地率35%，机动车位14个，非机动车位14个。</w:t>
      </w:r>
    </w:p>
    <w:p w14:paraId="311FE544">
      <w:pPr>
        <w:keepNext w:val="0"/>
        <w:keepLines w:val="0"/>
        <w:pageBreakBefore w:val="0"/>
        <w:kinsoku/>
        <w:wordWrap/>
        <w:overflowPunct/>
        <w:topLinePunct w:val="0"/>
        <w:autoSpaceDE/>
        <w:autoSpaceDN/>
        <w:bidi w:val="0"/>
        <w:adjustRightInd/>
        <w:snapToGrid/>
        <w:spacing w:line="440" w:lineRule="exact"/>
        <w:ind w:firstLine="640" w:firstLineChars="200"/>
        <w:jc w:val="both"/>
        <w:textAlignment w:val="auto"/>
        <w:rPr>
          <w:rFonts w:hint="eastAsia" w:ascii="微软雅黑" w:hAnsi="微软雅黑" w:eastAsia="微软雅黑" w:cs="微软雅黑"/>
          <w:i w:val="0"/>
          <w:caps w:val="0"/>
          <w:color w:val="333333"/>
          <w:spacing w:val="0"/>
          <w:kern w:val="0"/>
          <w:sz w:val="28"/>
          <w:szCs w:val="28"/>
          <w:shd w:val="clear"/>
          <w:lang w:val="en-US" w:eastAsia="zh-CN" w:bidi="ar"/>
        </w:rPr>
      </w:pPr>
      <w:r>
        <w:rPr>
          <w:rFonts w:hint="eastAsia" w:ascii="仿宋" w:hAnsi="仿宋" w:eastAsia="仿宋" w:cs="宋体"/>
          <w:color w:val="000000"/>
          <w:kern w:val="0"/>
          <w:sz w:val="32"/>
          <w:szCs w:val="32"/>
          <w:lang w:val="en-US" w:eastAsia="zh-CN"/>
        </w:rPr>
        <w:t>公示时间：2025年7月30日至8月7日（7个工作日）</w:t>
      </w:r>
      <w:r>
        <w:rPr>
          <w:rFonts w:hint="eastAsia" w:ascii="仿宋" w:hAnsi="仿宋" w:eastAsia="仿宋" w:cs="宋体"/>
          <w:color w:val="000000"/>
          <w:kern w:val="0"/>
          <w:sz w:val="32"/>
          <w:szCs w:val="32"/>
          <w:lang w:val="en-US" w:eastAsia="zh-CN"/>
        </w:rPr>
        <w:br w:type="textWrapping"/>
      </w:r>
      <w:r>
        <w:rPr>
          <w:rFonts w:hint="eastAsia" w:ascii="仿宋" w:hAnsi="仿宋" w:eastAsia="仿宋" w:cs="宋体"/>
          <w:color w:val="000000"/>
          <w:kern w:val="0"/>
          <w:sz w:val="32"/>
          <w:szCs w:val="32"/>
          <w:lang w:val="en-US" w:eastAsia="zh-CN"/>
        </w:rPr>
        <w:t>　　任何单位和个人如对该公示有异议，请在公示期内向曲靖市麒麟区自然资源局反映。反映的情况应实事求是，并附具体内容。以单位名义反映情况的应加盖公章，以个人名义反映情况的应署真实姓名和联系电话。</w:t>
      </w:r>
      <w:r>
        <w:rPr>
          <w:rFonts w:hint="eastAsia" w:ascii="仿宋" w:hAnsi="仿宋" w:eastAsia="仿宋" w:cs="宋体"/>
          <w:color w:val="000000"/>
          <w:kern w:val="0"/>
          <w:sz w:val="32"/>
          <w:szCs w:val="32"/>
          <w:lang w:val="en-US" w:eastAsia="zh-CN"/>
        </w:rPr>
        <w:br w:type="textWrapping"/>
      </w:r>
      <w:r>
        <w:rPr>
          <w:rFonts w:hint="eastAsia" w:ascii="仿宋" w:hAnsi="仿宋" w:eastAsia="仿宋" w:cs="宋体"/>
          <w:color w:val="000000"/>
          <w:kern w:val="0"/>
          <w:sz w:val="32"/>
          <w:szCs w:val="32"/>
          <w:lang w:val="en-US" w:eastAsia="zh-CN"/>
        </w:rPr>
        <w:t>　　投诉举报电话：0874—3298664（法规科）。</w:t>
      </w:r>
      <w:r>
        <w:rPr>
          <w:rFonts w:hint="eastAsia" w:ascii="仿宋" w:hAnsi="仿宋" w:eastAsia="仿宋" w:cs="宋体"/>
          <w:color w:val="000000"/>
          <w:kern w:val="0"/>
          <w:sz w:val="32"/>
          <w:szCs w:val="32"/>
          <w:lang w:val="en-US" w:eastAsia="zh-CN"/>
        </w:rPr>
        <w:br w:type="textWrapping"/>
      </w:r>
      <w:r>
        <w:rPr>
          <w:rFonts w:hint="eastAsia" w:ascii="仿宋" w:hAnsi="仿宋" w:eastAsia="仿宋" w:cs="宋体"/>
          <w:color w:val="000000"/>
          <w:kern w:val="0"/>
          <w:sz w:val="32"/>
          <w:szCs w:val="32"/>
          <w:lang w:val="en-US" w:eastAsia="zh-CN"/>
        </w:rPr>
        <w:t>　　咨询联系电话：0874—3187819（技术科）。</w:t>
      </w:r>
      <w:r>
        <w:rPr>
          <w:rFonts w:hint="eastAsia" w:ascii="仿宋" w:hAnsi="仿宋" w:eastAsia="仿宋" w:cs="宋体"/>
          <w:color w:val="000000"/>
          <w:kern w:val="0"/>
          <w:sz w:val="32"/>
          <w:szCs w:val="32"/>
          <w:lang w:val="en-US" w:eastAsia="zh-CN"/>
        </w:rPr>
        <w:br w:type="textWrapping"/>
      </w:r>
      <w:r>
        <w:rPr>
          <w:rFonts w:hint="eastAsia" w:ascii="仿宋" w:hAnsi="仿宋" w:eastAsia="仿宋" w:cs="宋体"/>
          <w:color w:val="000000"/>
          <w:kern w:val="0"/>
          <w:sz w:val="32"/>
          <w:szCs w:val="32"/>
          <w:lang w:val="en-US" w:eastAsia="zh-CN"/>
        </w:rPr>
        <w:t>附件：1.规划总平面图、经济技术指标表</w:t>
      </w:r>
      <w:r>
        <w:rPr>
          <w:rFonts w:hint="eastAsia" w:ascii="仿宋" w:hAnsi="仿宋" w:eastAsia="仿宋" w:cs="宋体"/>
          <w:color w:val="000000"/>
          <w:kern w:val="0"/>
          <w:sz w:val="32"/>
          <w:szCs w:val="32"/>
          <w:lang w:val="en-US" w:eastAsia="zh-CN"/>
        </w:rPr>
        <w:br w:type="textWrapping"/>
      </w:r>
      <w:r>
        <w:rPr>
          <w:rFonts w:hint="eastAsia" w:ascii="微软雅黑" w:hAnsi="微软雅黑" w:eastAsia="微软雅黑" w:cs="微软雅黑"/>
          <w:i w:val="0"/>
          <w:caps w:val="0"/>
          <w:color w:val="333333"/>
          <w:spacing w:val="0"/>
          <w:kern w:val="0"/>
          <w:sz w:val="32"/>
          <w:szCs w:val="32"/>
          <w:shd w:val="clear" w:fill="FFFFFF"/>
          <w:lang w:val="en-US" w:eastAsia="zh-CN" w:bidi="ar"/>
        </w:rPr>
        <w:t>　　　</w:t>
      </w:r>
      <w:r>
        <w:rPr>
          <w:rFonts w:hint="eastAsia" w:ascii="仿宋" w:hAnsi="仿宋" w:eastAsia="仿宋" w:cs="宋体"/>
          <w:color w:val="000000"/>
          <w:kern w:val="0"/>
          <w:sz w:val="32"/>
          <w:szCs w:val="32"/>
          <w:lang w:val="en-US" w:eastAsia="zh-CN"/>
        </w:rPr>
        <w:t>2.整体鸟瞰图、单体效果图</w:t>
      </w:r>
      <w:r>
        <w:rPr>
          <w:rFonts w:hint="eastAsia" w:ascii="微软雅黑" w:hAnsi="微软雅黑" w:eastAsia="微软雅黑" w:cs="微软雅黑"/>
          <w:i w:val="0"/>
          <w:caps w:val="0"/>
          <w:color w:val="333333"/>
          <w:spacing w:val="0"/>
          <w:kern w:val="0"/>
          <w:sz w:val="28"/>
          <w:szCs w:val="28"/>
          <w:shd w:val="clear"/>
          <w:lang w:val="en-US" w:eastAsia="zh-CN" w:bidi="ar"/>
        </w:rPr>
        <w:br w:type="textWrapping"/>
      </w:r>
      <w:r>
        <w:rPr>
          <w:rFonts w:hint="eastAsia" w:ascii="微软雅黑" w:hAnsi="微软雅黑" w:eastAsia="微软雅黑" w:cs="微软雅黑"/>
          <w:i w:val="0"/>
          <w:caps w:val="0"/>
          <w:color w:val="333333"/>
          <w:spacing w:val="0"/>
          <w:kern w:val="0"/>
          <w:sz w:val="28"/>
          <w:szCs w:val="28"/>
          <w:shd w:val="clear"/>
          <w:lang w:val="en-US" w:eastAsia="zh-CN" w:bidi="ar"/>
        </w:rPr>
        <w:t xml:space="preserve">                                         </w:t>
      </w:r>
    </w:p>
    <w:p w14:paraId="651F3AC1">
      <w:pPr>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仿宋" w:hAnsi="仿宋" w:eastAsia="仿宋" w:cs="宋体"/>
          <w:color w:val="000000"/>
          <w:kern w:val="0"/>
          <w:sz w:val="32"/>
          <w:szCs w:val="32"/>
          <w:lang w:val="en-US" w:eastAsia="zh-CN"/>
        </w:rPr>
      </w:pPr>
      <w:r>
        <w:rPr>
          <w:rFonts w:hint="eastAsia" w:ascii="微软雅黑" w:hAnsi="微软雅黑" w:eastAsia="微软雅黑" w:cs="微软雅黑"/>
          <w:i w:val="0"/>
          <w:caps w:val="0"/>
          <w:color w:val="333333"/>
          <w:spacing w:val="0"/>
          <w:kern w:val="0"/>
          <w:sz w:val="32"/>
          <w:szCs w:val="32"/>
          <w:shd w:val="clear"/>
          <w:lang w:val="en-US" w:eastAsia="zh-CN" w:bidi="ar"/>
        </w:rPr>
        <w:t xml:space="preserve"> </w:t>
      </w:r>
      <w:r>
        <w:rPr>
          <w:rFonts w:hint="eastAsia" w:ascii="仿宋" w:hAnsi="仿宋" w:eastAsia="仿宋" w:cs="宋体"/>
          <w:color w:val="000000"/>
          <w:kern w:val="0"/>
          <w:sz w:val="32"/>
          <w:szCs w:val="32"/>
          <w:lang w:val="en-US" w:eastAsia="zh-CN"/>
        </w:rPr>
        <w:t>曲靖市麒麟区自然资源局</w:t>
      </w:r>
    </w:p>
    <w:p w14:paraId="3819C007">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32"/>
          <w:szCs w:val="32"/>
          <w:lang w:val="en-US" w:eastAsia="zh-CN"/>
        </w:rPr>
        <w:t xml:space="preserve">                              2025年7月30日</w:t>
      </w:r>
    </w:p>
    <w:p w14:paraId="58E8FE57">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仿宋" w:hAnsi="仿宋" w:eastAsia="仿宋" w:cs="宋体"/>
          <w:color w:val="000000"/>
          <w:kern w:val="0"/>
          <w:sz w:val="32"/>
          <w:szCs w:val="32"/>
          <w:lang w:val="en-US" w:eastAsia="zh-CN"/>
        </w:rPr>
      </w:pPr>
    </w:p>
    <w:p w14:paraId="1CF8B0BD">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附件1</w:t>
      </w:r>
    </w:p>
    <w:p w14:paraId="35718108">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0"/>
        <w:jc w:val="both"/>
        <w:rPr>
          <w:rFonts w:hint="default" w:ascii="仿宋" w:hAnsi="仿宋" w:eastAsia="仿宋" w:cs="宋体"/>
          <w:color w:val="000000"/>
          <w:kern w:val="0"/>
          <w:sz w:val="32"/>
          <w:szCs w:val="32"/>
          <w:lang w:val="en-US" w:eastAsia="zh-CN"/>
        </w:rPr>
      </w:pPr>
      <w:r>
        <w:rPr>
          <w:rFonts w:hint="eastAsia" w:eastAsiaTheme="minorEastAsia"/>
          <w:lang w:eastAsia="zh-CN"/>
        </w:rPr>
        <w:drawing>
          <wp:anchor distT="0" distB="0" distL="114300" distR="114300" simplePos="0" relativeHeight="251659264" behindDoc="0" locked="0" layoutInCell="1" allowOverlap="1">
            <wp:simplePos x="0" y="0"/>
            <wp:positionH relativeFrom="column">
              <wp:posOffset>-4445</wp:posOffset>
            </wp:positionH>
            <wp:positionV relativeFrom="paragraph">
              <wp:posOffset>74295</wp:posOffset>
            </wp:positionV>
            <wp:extent cx="5215255" cy="3959860"/>
            <wp:effectExtent l="0" t="0" r="4445" b="2540"/>
            <wp:wrapNone/>
            <wp:docPr id="2" name="图片 2" descr="彩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彩图"/>
                    <pic:cNvPicPr>
                      <a:picLocks noChangeAspect="1"/>
                    </pic:cNvPicPr>
                  </pic:nvPicPr>
                  <pic:blipFill>
                    <a:blip r:embed="rId4"/>
                    <a:srcRect l="5769" t="4455" r="8751" b="3756"/>
                    <a:stretch>
                      <a:fillRect/>
                    </a:stretch>
                  </pic:blipFill>
                  <pic:spPr>
                    <a:xfrm>
                      <a:off x="0" y="0"/>
                      <a:ext cx="5215255" cy="3959860"/>
                    </a:xfrm>
                    <a:prstGeom prst="rect">
                      <a:avLst/>
                    </a:prstGeom>
                    <a:ln>
                      <a:noFill/>
                    </a:ln>
                  </pic:spPr>
                </pic:pic>
              </a:graphicData>
            </a:graphic>
          </wp:anchor>
        </w:drawing>
      </w:r>
    </w:p>
    <w:p w14:paraId="31FA93FC">
      <w:pPr>
        <w:shd w:val="clear"/>
      </w:pPr>
    </w:p>
    <w:p w14:paraId="34081BB4">
      <w:pPr>
        <w:shd w:val="clear"/>
      </w:pPr>
    </w:p>
    <w:p w14:paraId="01F3E55F">
      <w:pPr>
        <w:shd w:val="clear"/>
      </w:pPr>
    </w:p>
    <w:p w14:paraId="11B50D17">
      <w:pPr>
        <w:shd w:val="clear"/>
      </w:pPr>
    </w:p>
    <w:p w14:paraId="495794E5">
      <w:pPr>
        <w:shd w:val="clear"/>
      </w:pPr>
    </w:p>
    <w:p w14:paraId="5826657A">
      <w:pPr>
        <w:shd w:val="clear"/>
      </w:pPr>
    </w:p>
    <w:p w14:paraId="4FE9CE29">
      <w:pPr>
        <w:shd w:val="clear"/>
        <w:rPr>
          <w:rFonts w:hint="eastAsia" w:eastAsiaTheme="minorEastAsia"/>
          <w:lang w:eastAsia="zh-CN"/>
        </w:rPr>
      </w:pPr>
    </w:p>
    <w:p w14:paraId="58122D22">
      <w:pPr>
        <w:shd w:val="clear"/>
      </w:pPr>
    </w:p>
    <w:p w14:paraId="133829E0">
      <w:pPr>
        <w:shd w:val="clear"/>
      </w:pPr>
    </w:p>
    <w:p w14:paraId="00BD267F">
      <w:pPr>
        <w:shd w:val="clear"/>
      </w:pPr>
    </w:p>
    <w:p w14:paraId="6695195B">
      <w:pPr>
        <w:shd w:val="clear"/>
      </w:pPr>
    </w:p>
    <w:p w14:paraId="6DC6E6FA">
      <w:pPr>
        <w:shd w:val="clear"/>
      </w:pPr>
    </w:p>
    <w:p w14:paraId="254496A7">
      <w:pPr>
        <w:shd w:val="clear"/>
      </w:pPr>
    </w:p>
    <w:p w14:paraId="3A42E597">
      <w:pPr>
        <w:shd w:val="clear"/>
      </w:pPr>
    </w:p>
    <w:p w14:paraId="2FD012A9">
      <w:pPr>
        <w:shd w:val="clear"/>
      </w:pPr>
    </w:p>
    <w:p w14:paraId="276A2246">
      <w:pPr>
        <w:shd w:val="clear"/>
      </w:pPr>
    </w:p>
    <w:p w14:paraId="689EAB4E">
      <w:pPr>
        <w:shd w:val="clear"/>
      </w:pPr>
    </w:p>
    <w:p w14:paraId="0F58C201">
      <w:pPr>
        <w:shd w:val="clear"/>
      </w:pPr>
    </w:p>
    <w:p w14:paraId="33D71FB6">
      <w:pPr>
        <w:shd w:val="clear"/>
        <w:rPr>
          <w:rFonts w:hint="eastAsia" w:eastAsiaTheme="minorEastAsia"/>
          <w:lang w:eastAsia="zh-CN"/>
        </w:rPr>
      </w:pPr>
      <w:r>
        <w:rPr>
          <w:rFonts w:hint="eastAsia" w:eastAsiaTheme="minorEastAsia"/>
          <w:lang w:eastAsia="zh-CN"/>
        </w:rPr>
        <w:drawing>
          <wp:anchor distT="0" distB="0" distL="114300" distR="114300" simplePos="0" relativeHeight="251664384" behindDoc="0" locked="0" layoutInCell="1" allowOverlap="1">
            <wp:simplePos x="0" y="0"/>
            <wp:positionH relativeFrom="column">
              <wp:posOffset>579755</wp:posOffset>
            </wp:positionH>
            <wp:positionV relativeFrom="paragraph">
              <wp:posOffset>111125</wp:posOffset>
            </wp:positionV>
            <wp:extent cx="3835400" cy="4220845"/>
            <wp:effectExtent l="0" t="0" r="12700" b="8255"/>
            <wp:wrapNone/>
            <wp:docPr id="7" name="图片 7" descr="e07edce67acb382e5fdc65846cdba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07edce67acb382e5fdc65846cdbacb"/>
                    <pic:cNvPicPr>
                      <a:picLocks noChangeAspect="1"/>
                    </pic:cNvPicPr>
                  </pic:nvPicPr>
                  <pic:blipFill>
                    <a:blip r:embed="rId5"/>
                    <a:stretch>
                      <a:fillRect/>
                    </a:stretch>
                  </pic:blipFill>
                  <pic:spPr>
                    <a:xfrm>
                      <a:off x="0" y="0"/>
                      <a:ext cx="3835400" cy="4220845"/>
                    </a:xfrm>
                    <a:prstGeom prst="rect">
                      <a:avLst/>
                    </a:prstGeom>
                    <a:ln>
                      <a:noFill/>
                    </a:ln>
                  </pic:spPr>
                </pic:pic>
              </a:graphicData>
            </a:graphic>
          </wp:anchor>
        </w:drawing>
      </w:r>
    </w:p>
    <w:p w14:paraId="6AA0F161">
      <w:pPr>
        <w:shd w:val="clear"/>
        <w:rPr>
          <w:rFonts w:hint="eastAsia" w:eastAsiaTheme="minorEastAsia"/>
          <w:lang w:eastAsia="zh-CN"/>
        </w:rPr>
      </w:pPr>
    </w:p>
    <w:p w14:paraId="3F7B7A2A">
      <w:pPr>
        <w:shd w:val="clear"/>
      </w:pPr>
    </w:p>
    <w:p w14:paraId="62AC1AED">
      <w:pPr>
        <w:shd w:val="clear"/>
      </w:pPr>
    </w:p>
    <w:p w14:paraId="091DFC3A">
      <w:pPr>
        <w:shd w:val="clear"/>
      </w:pPr>
    </w:p>
    <w:p w14:paraId="67CA307A">
      <w:pPr>
        <w:shd w:val="clear"/>
      </w:pPr>
    </w:p>
    <w:p w14:paraId="5A48E472">
      <w:pPr>
        <w:shd w:val="clear"/>
        <w:rPr>
          <w:rFonts w:hint="eastAsia" w:eastAsiaTheme="minorEastAsia"/>
          <w:lang w:eastAsia="zh-CN"/>
        </w:rPr>
      </w:pPr>
    </w:p>
    <w:p w14:paraId="5558C460">
      <w:pPr>
        <w:shd w:val="clear"/>
      </w:pPr>
    </w:p>
    <w:p w14:paraId="0AD8E96F">
      <w:pPr>
        <w:shd w:val="clear"/>
      </w:pPr>
    </w:p>
    <w:p w14:paraId="2131B5BF">
      <w:pPr>
        <w:shd w:val="clear"/>
      </w:pPr>
    </w:p>
    <w:p w14:paraId="5334987F">
      <w:pPr>
        <w:shd w:val="clear"/>
      </w:pPr>
    </w:p>
    <w:p w14:paraId="757FB969">
      <w:pPr>
        <w:shd w:val="clear"/>
      </w:pPr>
    </w:p>
    <w:p w14:paraId="7BAD5F55">
      <w:pPr>
        <w:shd w:val="clear"/>
      </w:pPr>
    </w:p>
    <w:p w14:paraId="5A911E93">
      <w:pPr>
        <w:shd w:val="clear"/>
      </w:pPr>
    </w:p>
    <w:p w14:paraId="796B5A46">
      <w:pPr>
        <w:shd w:val="clear"/>
      </w:pPr>
    </w:p>
    <w:p w14:paraId="28ED55F9">
      <w:pPr>
        <w:shd w:val="clear"/>
      </w:pPr>
    </w:p>
    <w:p w14:paraId="121C3BD3">
      <w:pPr>
        <w:shd w:val="clear"/>
      </w:pPr>
    </w:p>
    <w:p w14:paraId="3E15EB91">
      <w:pPr>
        <w:shd w:val="clear"/>
      </w:pPr>
    </w:p>
    <w:p w14:paraId="0997C81E">
      <w:pPr>
        <w:shd w:val="clear"/>
      </w:pPr>
    </w:p>
    <w:p w14:paraId="1DBBCEEE">
      <w:pPr>
        <w:shd w:val="clear"/>
      </w:pPr>
    </w:p>
    <w:p w14:paraId="0FC2D04B">
      <w:pPr>
        <w:shd w:val="clear"/>
      </w:pPr>
    </w:p>
    <w:p w14:paraId="3DBB8046">
      <w:pPr>
        <w:shd w:val="clear"/>
      </w:pPr>
    </w:p>
    <w:p w14:paraId="3853BACD">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0"/>
        <w:jc w:val="both"/>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附件2</w:t>
      </w:r>
    </w:p>
    <w:p w14:paraId="01D770A7">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0"/>
        <w:jc w:val="both"/>
        <w:rPr>
          <w:rFonts w:hint="default" w:ascii="仿宋" w:hAnsi="仿宋" w:eastAsia="仿宋" w:cs="宋体"/>
          <w:color w:val="000000"/>
          <w:kern w:val="0"/>
          <w:sz w:val="32"/>
          <w:szCs w:val="32"/>
          <w:lang w:val="en-US" w:eastAsia="zh-CN"/>
        </w:rPr>
      </w:pPr>
      <w:r>
        <w:rPr>
          <w:rFonts w:hint="default" w:ascii="仿宋" w:hAnsi="仿宋" w:eastAsia="仿宋" w:cs="宋体"/>
          <w:color w:val="000000"/>
          <w:kern w:val="0"/>
          <w:sz w:val="32"/>
          <w:szCs w:val="32"/>
          <w:lang w:val="en-US" w:eastAsia="zh-CN"/>
        </w:rPr>
        <w:drawing>
          <wp:anchor distT="0" distB="0" distL="114300" distR="114300" simplePos="0" relativeHeight="251660288" behindDoc="0" locked="0" layoutInCell="1" allowOverlap="1">
            <wp:simplePos x="0" y="0"/>
            <wp:positionH relativeFrom="column">
              <wp:posOffset>-21590</wp:posOffset>
            </wp:positionH>
            <wp:positionV relativeFrom="paragraph">
              <wp:posOffset>125095</wp:posOffset>
            </wp:positionV>
            <wp:extent cx="5226685" cy="2879725"/>
            <wp:effectExtent l="0" t="0" r="12065" b="15875"/>
            <wp:wrapNone/>
            <wp:docPr id="3" name="图片 3" descr="实景鸟瞰2-yy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实景鸟瞰2-yy副本"/>
                    <pic:cNvPicPr>
                      <a:picLocks noChangeAspect="1"/>
                    </pic:cNvPicPr>
                  </pic:nvPicPr>
                  <pic:blipFill>
                    <a:blip r:embed="rId6"/>
                    <a:stretch>
                      <a:fillRect/>
                    </a:stretch>
                  </pic:blipFill>
                  <pic:spPr>
                    <a:xfrm>
                      <a:off x="0" y="0"/>
                      <a:ext cx="5226685" cy="2879725"/>
                    </a:xfrm>
                    <a:prstGeom prst="rect">
                      <a:avLst/>
                    </a:prstGeom>
                  </pic:spPr>
                </pic:pic>
              </a:graphicData>
            </a:graphic>
          </wp:anchor>
        </w:drawing>
      </w:r>
    </w:p>
    <w:p w14:paraId="530CBB3D">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0"/>
        <w:jc w:val="both"/>
        <w:rPr>
          <w:rFonts w:hint="default" w:ascii="仿宋" w:hAnsi="仿宋" w:eastAsia="仿宋" w:cs="宋体"/>
          <w:color w:val="000000"/>
          <w:kern w:val="0"/>
          <w:sz w:val="32"/>
          <w:szCs w:val="32"/>
          <w:lang w:val="en-US" w:eastAsia="zh-CN"/>
        </w:rPr>
      </w:pPr>
    </w:p>
    <w:p w14:paraId="31B83C12">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0"/>
        <w:jc w:val="both"/>
        <w:rPr>
          <w:rFonts w:hint="default" w:ascii="仿宋" w:hAnsi="仿宋" w:eastAsia="仿宋" w:cs="宋体"/>
          <w:color w:val="000000"/>
          <w:kern w:val="0"/>
          <w:sz w:val="32"/>
          <w:szCs w:val="32"/>
          <w:lang w:val="en-US" w:eastAsia="zh-CN"/>
        </w:rPr>
      </w:pPr>
    </w:p>
    <w:p w14:paraId="258B1C4B">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0"/>
        <w:jc w:val="both"/>
        <w:rPr>
          <w:rFonts w:hint="default" w:ascii="仿宋" w:hAnsi="仿宋" w:eastAsia="仿宋" w:cs="宋体"/>
          <w:color w:val="000000"/>
          <w:kern w:val="0"/>
          <w:sz w:val="32"/>
          <w:szCs w:val="32"/>
          <w:lang w:val="en-US" w:eastAsia="zh-CN"/>
        </w:rPr>
      </w:pPr>
    </w:p>
    <w:p w14:paraId="6C8B34BD">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0"/>
        <w:jc w:val="both"/>
        <w:rPr>
          <w:rFonts w:hint="default" w:ascii="仿宋" w:hAnsi="仿宋" w:eastAsia="仿宋" w:cs="宋体"/>
          <w:color w:val="000000"/>
          <w:kern w:val="0"/>
          <w:sz w:val="32"/>
          <w:szCs w:val="32"/>
          <w:lang w:val="en-US" w:eastAsia="zh-CN"/>
        </w:rPr>
      </w:pPr>
    </w:p>
    <w:p w14:paraId="34FFC76A">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0"/>
        <w:jc w:val="both"/>
        <w:rPr>
          <w:rFonts w:hint="default" w:ascii="仿宋" w:hAnsi="仿宋" w:eastAsia="仿宋" w:cs="宋体"/>
          <w:color w:val="000000"/>
          <w:kern w:val="0"/>
          <w:sz w:val="32"/>
          <w:szCs w:val="32"/>
          <w:lang w:val="en-US" w:eastAsia="zh-CN"/>
        </w:rPr>
      </w:pPr>
    </w:p>
    <w:p w14:paraId="7BC1CADA">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0"/>
        <w:jc w:val="both"/>
        <w:rPr>
          <w:rFonts w:hint="default" w:ascii="仿宋" w:hAnsi="仿宋" w:eastAsia="仿宋" w:cs="宋体"/>
          <w:color w:val="000000"/>
          <w:kern w:val="0"/>
          <w:sz w:val="32"/>
          <w:szCs w:val="32"/>
          <w:lang w:val="en-US" w:eastAsia="zh-CN"/>
        </w:rPr>
      </w:pPr>
    </w:p>
    <w:p w14:paraId="3136641C">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0"/>
        <w:jc w:val="both"/>
        <w:rPr>
          <w:rFonts w:hint="default" w:ascii="仿宋" w:hAnsi="仿宋" w:eastAsia="仿宋" w:cs="宋体"/>
          <w:color w:val="000000"/>
          <w:kern w:val="0"/>
          <w:sz w:val="32"/>
          <w:szCs w:val="32"/>
          <w:lang w:val="en-US" w:eastAsia="zh-CN"/>
        </w:rPr>
      </w:pPr>
      <w:r>
        <w:rPr>
          <w:rFonts w:hint="default" w:ascii="仿宋" w:hAnsi="仿宋" w:eastAsia="仿宋" w:cs="宋体"/>
          <w:color w:val="000000"/>
          <w:kern w:val="0"/>
          <w:sz w:val="32"/>
          <w:szCs w:val="32"/>
          <w:lang w:val="en-US" w:eastAsia="zh-CN"/>
        </w:rPr>
        <w:drawing>
          <wp:anchor distT="0" distB="0" distL="114300" distR="114300" simplePos="0" relativeHeight="251663360" behindDoc="0" locked="0" layoutInCell="1" allowOverlap="1">
            <wp:simplePos x="0" y="0"/>
            <wp:positionH relativeFrom="column">
              <wp:posOffset>-21590</wp:posOffset>
            </wp:positionH>
            <wp:positionV relativeFrom="paragraph">
              <wp:posOffset>396240</wp:posOffset>
            </wp:positionV>
            <wp:extent cx="5227320" cy="3920490"/>
            <wp:effectExtent l="0" t="0" r="11430" b="3810"/>
            <wp:wrapNone/>
            <wp:docPr id="6" name="图片 6" descr="方案一-鸟瞰2-zh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方案一-鸟瞰2-zhf(1)"/>
                    <pic:cNvPicPr>
                      <a:picLocks noChangeAspect="1"/>
                    </pic:cNvPicPr>
                  </pic:nvPicPr>
                  <pic:blipFill>
                    <a:blip r:embed="rId7"/>
                    <a:stretch>
                      <a:fillRect/>
                    </a:stretch>
                  </pic:blipFill>
                  <pic:spPr>
                    <a:xfrm>
                      <a:off x="0" y="0"/>
                      <a:ext cx="5227320" cy="3920490"/>
                    </a:xfrm>
                    <a:prstGeom prst="rect">
                      <a:avLst/>
                    </a:prstGeom>
                  </pic:spPr>
                </pic:pic>
              </a:graphicData>
            </a:graphic>
          </wp:anchor>
        </w:drawing>
      </w:r>
    </w:p>
    <w:p w14:paraId="3493F52A">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0"/>
        <w:jc w:val="both"/>
        <w:rPr>
          <w:rFonts w:hint="default" w:ascii="仿宋" w:hAnsi="仿宋" w:eastAsia="仿宋" w:cs="宋体"/>
          <w:color w:val="000000"/>
          <w:kern w:val="0"/>
          <w:sz w:val="32"/>
          <w:szCs w:val="32"/>
          <w:lang w:val="en-US" w:eastAsia="zh-CN"/>
        </w:rPr>
      </w:pPr>
    </w:p>
    <w:p w14:paraId="34AE661E">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40" w:lineRule="atLeast"/>
        <w:ind w:left="0" w:right="0" w:firstLine="0"/>
        <w:jc w:val="both"/>
        <w:rPr>
          <w:rFonts w:hint="default" w:ascii="仿宋" w:hAnsi="仿宋" w:eastAsia="仿宋" w:cs="宋体"/>
          <w:color w:val="000000"/>
          <w:kern w:val="0"/>
          <w:sz w:val="32"/>
          <w:szCs w:val="32"/>
          <w:lang w:val="en-US" w:eastAsia="zh-CN"/>
        </w:rPr>
      </w:pPr>
    </w:p>
    <w:p w14:paraId="050975E5">
      <w:pPr>
        <w:rPr>
          <w:rFonts w:hint="default" w:ascii="仿宋" w:hAnsi="仿宋" w:eastAsia="仿宋" w:cs="宋体"/>
          <w:color w:val="000000"/>
          <w:kern w:val="0"/>
          <w:sz w:val="32"/>
          <w:szCs w:val="32"/>
          <w:lang w:val="en-US" w:eastAsia="zh-CN"/>
        </w:rPr>
      </w:pPr>
    </w:p>
    <w:p w14:paraId="30A16340">
      <w:pPr>
        <w:rPr>
          <w:rFonts w:hint="default" w:ascii="仿宋" w:hAnsi="仿宋" w:eastAsia="仿宋" w:cs="宋体"/>
          <w:color w:val="000000"/>
          <w:kern w:val="0"/>
          <w:sz w:val="32"/>
          <w:szCs w:val="32"/>
          <w:lang w:val="en-US" w:eastAsia="zh-CN"/>
        </w:rPr>
      </w:pPr>
    </w:p>
    <w:p w14:paraId="36B8097A">
      <w:pPr>
        <w:rPr>
          <w:rFonts w:hint="default" w:ascii="仿宋" w:hAnsi="仿宋" w:eastAsia="仿宋" w:cs="宋体"/>
          <w:color w:val="000000"/>
          <w:kern w:val="0"/>
          <w:sz w:val="32"/>
          <w:szCs w:val="32"/>
          <w:lang w:val="en-US" w:eastAsia="zh-CN"/>
        </w:rPr>
      </w:pPr>
    </w:p>
    <w:p w14:paraId="43110317">
      <w:pPr>
        <w:rPr>
          <w:rFonts w:hint="default" w:ascii="仿宋" w:hAnsi="仿宋" w:eastAsia="仿宋" w:cs="宋体"/>
          <w:color w:val="000000"/>
          <w:kern w:val="0"/>
          <w:sz w:val="32"/>
          <w:szCs w:val="32"/>
          <w:lang w:val="en-US" w:eastAsia="zh-CN"/>
        </w:rPr>
      </w:pPr>
    </w:p>
    <w:p w14:paraId="1DA24BB0">
      <w:pPr>
        <w:rPr>
          <w:rFonts w:hint="default" w:ascii="仿宋" w:hAnsi="仿宋" w:eastAsia="仿宋" w:cs="宋体"/>
          <w:color w:val="000000"/>
          <w:kern w:val="0"/>
          <w:sz w:val="32"/>
          <w:szCs w:val="32"/>
          <w:lang w:val="en-US" w:eastAsia="zh-CN"/>
        </w:rPr>
      </w:pPr>
    </w:p>
    <w:p w14:paraId="04E4B631">
      <w:pPr>
        <w:rPr>
          <w:rFonts w:hint="default" w:ascii="仿宋" w:hAnsi="仿宋" w:eastAsia="仿宋" w:cs="宋体"/>
          <w:color w:val="000000"/>
          <w:kern w:val="0"/>
          <w:sz w:val="32"/>
          <w:szCs w:val="32"/>
          <w:lang w:val="en-US" w:eastAsia="zh-CN"/>
        </w:rPr>
      </w:pPr>
    </w:p>
    <w:p w14:paraId="003AF369">
      <w:pPr>
        <w:rPr>
          <w:rFonts w:hint="default" w:ascii="仿宋" w:hAnsi="仿宋" w:eastAsia="仿宋" w:cs="宋体"/>
          <w:color w:val="000000"/>
          <w:kern w:val="0"/>
          <w:sz w:val="32"/>
          <w:szCs w:val="32"/>
          <w:lang w:val="en-US" w:eastAsia="zh-CN"/>
        </w:rPr>
      </w:pPr>
    </w:p>
    <w:p w14:paraId="60DCB8F9">
      <w:pPr>
        <w:rPr>
          <w:rFonts w:hint="default" w:ascii="仿宋" w:hAnsi="仿宋" w:eastAsia="仿宋" w:cs="宋体"/>
          <w:color w:val="000000"/>
          <w:kern w:val="0"/>
          <w:sz w:val="32"/>
          <w:szCs w:val="32"/>
          <w:lang w:val="en-US" w:eastAsia="zh-CN"/>
        </w:rPr>
      </w:pPr>
    </w:p>
    <w:p w14:paraId="4E99A9EF">
      <w:pPr>
        <w:rPr>
          <w:rFonts w:hint="default" w:ascii="仿宋" w:hAnsi="仿宋" w:eastAsia="仿宋" w:cs="宋体"/>
          <w:color w:val="000000"/>
          <w:kern w:val="0"/>
          <w:sz w:val="32"/>
          <w:szCs w:val="32"/>
          <w:lang w:val="en-US" w:eastAsia="zh-CN"/>
        </w:rPr>
      </w:pPr>
    </w:p>
    <w:p w14:paraId="0135669B">
      <w:pPr>
        <w:rPr>
          <w:rFonts w:hint="default" w:ascii="仿宋" w:hAnsi="仿宋" w:eastAsia="仿宋" w:cs="宋体"/>
          <w:color w:val="000000"/>
          <w:kern w:val="0"/>
          <w:sz w:val="32"/>
          <w:szCs w:val="32"/>
          <w:lang w:val="en-US" w:eastAsia="zh-CN"/>
        </w:rPr>
      </w:pPr>
    </w:p>
    <w:p w14:paraId="11D4B036">
      <w:pPr>
        <w:rPr>
          <w:rFonts w:hint="default" w:ascii="仿宋" w:hAnsi="仿宋" w:eastAsia="仿宋" w:cs="宋体"/>
          <w:color w:val="000000"/>
          <w:kern w:val="0"/>
          <w:sz w:val="32"/>
          <w:szCs w:val="32"/>
          <w:lang w:val="en-US" w:eastAsia="zh-CN"/>
        </w:rPr>
      </w:pPr>
    </w:p>
    <w:p w14:paraId="72D60F35">
      <w:pPr>
        <w:rPr>
          <w:rFonts w:hint="default" w:ascii="仿宋" w:hAnsi="仿宋" w:eastAsia="仿宋" w:cs="宋体"/>
          <w:color w:val="000000"/>
          <w:kern w:val="0"/>
          <w:sz w:val="32"/>
          <w:szCs w:val="32"/>
          <w:lang w:val="en-US" w:eastAsia="zh-CN"/>
        </w:rPr>
      </w:pPr>
      <w:r>
        <w:rPr>
          <w:rFonts w:hint="default" w:ascii="仿宋" w:hAnsi="仿宋" w:eastAsia="仿宋" w:cs="宋体"/>
          <w:color w:val="000000"/>
          <w:kern w:val="0"/>
          <w:sz w:val="32"/>
          <w:szCs w:val="32"/>
          <w:lang w:val="en-US" w:eastAsia="zh-CN"/>
        </w:rPr>
        <w:drawing>
          <wp:anchor distT="0" distB="0" distL="114300" distR="114300" simplePos="0" relativeHeight="251662336" behindDoc="0" locked="0" layoutInCell="1" allowOverlap="1">
            <wp:simplePos x="0" y="0"/>
            <wp:positionH relativeFrom="column">
              <wp:posOffset>-11430</wp:posOffset>
            </wp:positionH>
            <wp:positionV relativeFrom="paragraph">
              <wp:posOffset>140335</wp:posOffset>
            </wp:positionV>
            <wp:extent cx="5227320" cy="3397885"/>
            <wp:effectExtent l="0" t="0" r="11430" b="12065"/>
            <wp:wrapNone/>
            <wp:docPr id="5" name="图片 5" descr="方案一-G-zh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方案一-G-zhf"/>
                    <pic:cNvPicPr>
                      <a:picLocks noChangeAspect="1"/>
                    </pic:cNvPicPr>
                  </pic:nvPicPr>
                  <pic:blipFill>
                    <a:blip r:embed="rId8"/>
                    <a:stretch>
                      <a:fillRect/>
                    </a:stretch>
                  </pic:blipFill>
                  <pic:spPr>
                    <a:xfrm>
                      <a:off x="0" y="0"/>
                      <a:ext cx="5227320" cy="3397885"/>
                    </a:xfrm>
                    <a:prstGeom prst="rect">
                      <a:avLst/>
                    </a:prstGeom>
                  </pic:spPr>
                </pic:pic>
              </a:graphicData>
            </a:graphic>
          </wp:anchor>
        </w:drawing>
      </w:r>
    </w:p>
    <w:p w14:paraId="63410DD4">
      <w:pPr>
        <w:rPr>
          <w:rFonts w:hint="default" w:ascii="仿宋" w:hAnsi="仿宋" w:eastAsia="仿宋" w:cs="宋体"/>
          <w:color w:val="000000"/>
          <w:kern w:val="0"/>
          <w:sz w:val="32"/>
          <w:szCs w:val="32"/>
          <w:lang w:val="en-US" w:eastAsia="zh-CN"/>
        </w:rPr>
      </w:pPr>
    </w:p>
    <w:p w14:paraId="4E00B4C3">
      <w:pPr>
        <w:rPr>
          <w:rFonts w:hint="default" w:ascii="仿宋" w:hAnsi="仿宋" w:eastAsia="仿宋" w:cs="宋体"/>
          <w:color w:val="000000"/>
          <w:kern w:val="0"/>
          <w:sz w:val="32"/>
          <w:szCs w:val="32"/>
          <w:lang w:val="en-US" w:eastAsia="zh-CN"/>
        </w:rPr>
      </w:pPr>
    </w:p>
    <w:p w14:paraId="0A66204C">
      <w:pPr>
        <w:rPr>
          <w:rFonts w:hint="default" w:ascii="仿宋" w:hAnsi="仿宋" w:eastAsia="仿宋" w:cs="宋体"/>
          <w:color w:val="000000"/>
          <w:kern w:val="0"/>
          <w:sz w:val="32"/>
          <w:szCs w:val="32"/>
          <w:lang w:val="en-US" w:eastAsia="zh-CN"/>
        </w:rPr>
      </w:pPr>
    </w:p>
    <w:p w14:paraId="6B7AD984">
      <w:pPr>
        <w:rPr>
          <w:rFonts w:hint="default" w:ascii="仿宋" w:hAnsi="仿宋" w:eastAsia="仿宋" w:cs="宋体"/>
          <w:color w:val="000000"/>
          <w:kern w:val="0"/>
          <w:sz w:val="32"/>
          <w:szCs w:val="32"/>
          <w:lang w:val="en-US" w:eastAsia="zh-CN"/>
        </w:rPr>
      </w:pPr>
    </w:p>
    <w:p w14:paraId="1F7806D9">
      <w:pPr>
        <w:rPr>
          <w:rFonts w:hint="default" w:ascii="仿宋" w:hAnsi="仿宋" w:eastAsia="仿宋" w:cs="宋体"/>
          <w:color w:val="000000"/>
          <w:kern w:val="0"/>
          <w:sz w:val="32"/>
          <w:szCs w:val="32"/>
          <w:lang w:val="en-US" w:eastAsia="zh-CN"/>
        </w:rPr>
      </w:pPr>
    </w:p>
    <w:p w14:paraId="5A88D0A2">
      <w:pPr>
        <w:rPr>
          <w:rFonts w:hint="default" w:ascii="仿宋" w:hAnsi="仿宋" w:eastAsia="仿宋" w:cs="宋体"/>
          <w:color w:val="000000"/>
          <w:kern w:val="0"/>
          <w:sz w:val="32"/>
          <w:szCs w:val="32"/>
          <w:lang w:val="en-US" w:eastAsia="zh-CN"/>
        </w:rPr>
      </w:pPr>
    </w:p>
    <w:p w14:paraId="15827D5F">
      <w:pPr>
        <w:rPr>
          <w:rFonts w:hint="default" w:ascii="仿宋" w:hAnsi="仿宋" w:eastAsia="仿宋" w:cs="宋体"/>
          <w:color w:val="000000"/>
          <w:kern w:val="0"/>
          <w:sz w:val="32"/>
          <w:szCs w:val="32"/>
          <w:lang w:val="en-US" w:eastAsia="zh-CN"/>
        </w:rPr>
      </w:pPr>
    </w:p>
    <w:p w14:paraId="143A013D">
      <w:pPr>
        <w:rPr>
          <w:rFonts w:hint="default" w:ascii="仿宋" w:hAnsi="仿宋" w:eastAsia="仿宋" w:cs="宋体"/>
          <w:color w:val="000000"/>
          <w:kern w:val="0"/>
          <w:sz w:val="32"/>
          <w:szCs w:val="32"/>
          <w:lang w:val="en-US" w:eastAsia="zh-CN"/>
        </w:rPr>
      </w:pPr>
    </w:p>
    <w:p w14:paraId="5E5FAC45">
      <w:pPr>
        <w:rPr>
          <w:rFonts w:hint="default" w:ascii="仿宋" w:hAnsi="仿宋" w:eastAsia="仿宋" w:cs="宋体"/>
          <w:color w:val="000000"/>
          <w:kern w:val="0"/>
          <w:sz w:val="32"/>
          <w:szCs w:val="32"/>
          <w:lang w:val="en-US" w:eastAsia="zh-CN"/>
        </w:rPr>
      </w:pPr>
      <w:r>
        <w:rPr>
          <w:rFonts w:hint="default" w:ascii="仿宋" w:hAnsi="仿宋" w:eastAsia="仿宋" w:cs="宋体"/>
          <w:color w:val="000000"/>
          <w:kern w:val="0"/>
          <w:sz w:val="32"/>
          <w:szCs w:val="32"/>
          <w:lang w:val="en-US" w:eastAsia="zh-CN"/>
        </w:rPr>
        <w:drawing>
          <wp:anchor distT="0" distB="0" distL="114300" distR="114300" simplePos="0" relativeHeight="251661312" behindDoc="0" locked="0" layoutInCell="1" allowOverlap="1">
            <wp:simplePos x="0" y="0"/>
            <wp:positionH relativeFrom="column">
              <wp:posOffset>-12065</wp:posOffset>
            </wp:positionH>
            <wp:positionV relativeFrom="paragraph">
              <wp:posOffset>177165</wp:posOffset>
            </wp:positionV>
            <wp:extent cx="5227320" cy="3920490"/>
            <wp:effectExtent l="0" t="0" r="11430" b="3810"/>
            <wp:wrapNone/>
            <wp:docPr id="4" name="图片 4" descr="方案一-鸟瞰夜景-zh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方案一-鸟瞰夜景-zhf(1)"/>
                    <pic:cNvPicPr>
                      <a:picLocks noChangeAspect="1"/>
                    </pic:cNvPicPr>
                  </pic:nvPicPr>
                  <pic:blipFill>
                    <a:blip r:embed="rId9"/>
                    <a:stretch>
                      <a:fillRect/>
                    </a:stretch>
                  </pic:blipFill>
                  <pic:spPr>
                    <a:xfrm>
                      <a:off x="0" y="0"/>
                      <a:ext cx="5227320" cy="3920490"/>
                    </a:xfrm>
                    <a:prstGeom prst="rect">
                      <a:avLst/>
                    </a:prstGeom>
                  </pic:spPr>
                </pic:pic>
              </a:graphicData>
            </a:graphic>
          </wp:anchor>
        </w:drawing>
      </w:r>
    </w:p>
    <w:p w14:paraId="529E5F44">
      <w:pPr>
        <w:rPr>
          <w:rFonts w:hint="default" w:ascii="仿宋" w:hAnsi="仿宋" w:eastAsia="仿宋" w:cs="宋体"/>
          <w:color w:val="000000"/>
          <w:kern w:val="0"/>
          <w:sz w:val="32"/>
          <w:szCs w:val="32"/>
          <w:lang w:val="en-US" w:eastAsia="zh-CN"/>
        </w:rPr>
      </w:pPr>
    </w:p>
    <w:p w14:paraId="05CD81E2">
      <w:pPr>
        <w:rPr>
          <w:rFonts w:hint="default" w:ascii="仿宋" w:hAnsi="仿宋" w:eastAsia="仿宋" w:cs="宋体"/>
          <w:color w:val="000000"/>
          <w:kern w:val="0"/>
          <w:sz w:val="32"/>
          <w:szCs w:val="32"/>
          <w:lang w:val="en-US" w:eastAsia="zh-CN"/>
        </w:rPr>
      </w:pPr>
    </w:p>
    <w:p w14:paraId="0E12AB8A">
      <w:pPr>
        <w:rPr>
          <w:rFonts w:hint="default" w:ascii="仿宋" w:hAnsi="仿宋" w:eastAsia="仿宋" w:cs="宋体"/>
          <w:color w:val="000000"/>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jOTY5ZDc1NDBmOWYxOGM5YzA2YTgwNTYxYTAwNTgifQ=="/>
  </w:docVars>
  <w:rsids>
    <w:rsidRoot w:val="689C49DC"/>
    <w:rsid w:val="003F007A"/>
    <w:rsid w:val="0097577D"/>
    <w:rsid w:val="00C44C44"/>
    <w:rsid w:val="01960D43"/>
    <w:rsid w:val="01D45748"/>
    <w:rsid w:val="01F73B1B"/>
    <w:rsid w:val="031413F0"/>
    <w:rsid w:val="052A6AD1"/>
    <w:rsid w:val="060774EA"/>
    <w:rsid w:val="066E1317"/>
    <w:rsid w:val="070D6D82"/>
    <w:rsid w:val="09CD3B43"/>
    <w:rsid w:val="0A96708F"/>
    <w:rsid w:val="0AE0504E"/>
    <w:rsid w:val="0BCF59FE"/>
    <w:rsid w:val="0C5B7E66"/>
    <w:rsid w:val="0CC05AB7"/>
    <w:rsid w:val="0CCB51C9"/>
    <w:rsid w:val="0DE74598"/>
    <w:rsid w:val="0EC00531"/>
    <w:rsid w:val="0FEF7661"/>
    <w:rsid w:val="102F1A55"/>
    <w:rsid w:val="11D3306C"/>
    <w:rsid w:val="12E176DE"/>
    <w:rsid w:val="15040C8C"/>
    <w:rsid w:val="15B92EBA"/>
    <w:rsid w:val="193B71B3"/>
    <w:rsid w:val="1B811695"/>
    <w:rsid w:val="1BFD0C46"/>
    <w:rsid w:val="1D3A087F"/>
    <w:rsid w:val="1E27029E"/>
    <w:rsid w:val="1F7D79B2"/>
    <w:rsid w:val="204D1E63"/>
    <w:rsid w:val="22AE50CC"/>
    <w:rsid w:val="24251466"/>
    <w:rsid w:val="293E0E3F"/>
    <w:rsid w:val="2A6D15FD"/>
    <w:rsid w:val="2B637A26"/>
    <w:rsid w:val="2C9C1CC7"/>
    <w:rsid w:val="2CB24021"/>
    <w:rsid w:val="2D0A5DDE"/>
    <w:rsid w:val="2D655925"/>
    <w:rsid w:val="2DE6747A"/>
    <w:rsid w:val="2E5846E0"/>
    <w:rsid w:val="2F106B60"/>
    <w:rsid w:val="2F5C49DA"/>
    <w:rsid w:val="2F8F1226"/>
    <w:rsid w:val="303C1F64"/>
    <w:rsid w:val="3210686D"/>
    <w:rsid w:val="327D3987"/>
    <w:rsid w:val="33A516A6"/>
    <w:rsid w:val="33F67FC4"/>
    <w:rsid w:val="34AA1C4B"/>
    <w:rsid w:val="35E37DFC"/>
    <w:rsid w:val="36370E76"/>
    <w:rsid w:val="378D3EBA"/>
    <w:rsid w:val="39727535"/>
    <w:rsid w:val="39FD6893"/>
    <w:rsid w:val="3AD96FF8"/>
    <w:rsid w:val="3C0D42D6"/>
    <w:rsid w:val="3C8F795C"/>
    <w:rsid w:val="3DA57E10"/>
    <w:rsid w:val="3DE07D45"/>
    <w:rsid w:val="3F027239"/>
    <w:rsid w:val="3F1C7FA4"/>
    <w:rsid w:val="419E1F1B"/>
    <w:rsid w:val="432C55E6"/>
    <w:rsid w:val="43E63694"/>
    <w:rsid w:val="44550EAB"/>
    <w:rsid w:val="47B73BC5"/>
    <w:rsid w:val="47F47406"/>
    <w:rsid w:val="481D1D1C"/>
    <w:rsid w:val="4970716C"/>
    <w:rsid w:val="4C3954F1"/>
    <w:rsid w:val="4F1072D9"/>
    <w:rsid w:val="4FF754A7"/>
    <w:rsid w:val="50594988"/>
    <w:rsid w:val="515D5808"/>
    <w:rsid w:val="54770566"/>
    <w:rsid w:val="59601C33"/>
    <w:rsid w:val="5AD477BD"/>
    <w:rsid w:val="5C513715"/>
    <w:rsid w:val="5CA417EE"/>
    <w:rsid w:val="5CEE19DF"/>
    <w:rsid w:val="5D1E3978"/>
    <w:rsid w:val="5D431107"/>
    <w:rsid w:val="5E824FEC"/>
    <w:rsid w:val="5FA5225D"/>
    <w:rsid w:val="601B0D2A"/>
    <w:rsid w:val="608D1895"/>
    <w:rsid w:val="61C80AAF"/>
    <w:rsid w:val="63E92F01"/>
    <w:rsid w:val="6483759B"/>
    <w:rsid w:val="65493C57"/>
    <w:rsid w:val="680A039A"/>
    <w:rsid w:val="689C49DC"/>
    <w:rsid w:val="69321FF0"/>
    <w:rsid w:val="698D2452"/>
    <w:rsid w:val="6B4D748A"/>
    <w:rsid w:val="6B9320D0"/>
    <w:rsid w:val="6D865847"/>
    <w:rsid w:val="6F130C28"/>
    <w:rsid w:val="708F4019"/>
    <w:rsid w:val="7298446F"/>
    <w:rsid w:val="73C75DED"/>
    <w:rsid w:val="740C459B"/>
    <w:rsid w:val="766C0AB1"/>
    <w:rsid w:val="76BD3DFD"/>
    <w:rsid w:val="76F75DE3"/>
    <w:rsid w:val="7997722F"/>
    <w:rsid w:val="7B10284A"/>
    <w:rsid w:val="7B661868"/>
    <w:rsid w:val="7B8F6A55"/>
    <w:rsid w:val="7BF8164C"/>
    <w:rsid w:val="7E84452A"/>
    <w:rsid w:val="7F2A5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曲靖市麒麟区党政机关单位</Company>
  <Pages>4</Pages>
  <Words>527</Words>
  <Characters>591</Characters>
  <Lines>0</Lines>
  <Paragraphs>0</Paragraphs>
  <TotalTime>1</TotalTime>
  <ScaleCrop>false</ScaleCrop>
  <LinksUpToDate>false</LinksUpToDate>
  <CharactersWithSpaces>674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2021-09-08T03:02:00Z</dcterms:created>
  <dc:creator>Administrator</dc:creator>
  <cp:lastModifiedBy>赵夙夕</cp:lastModifiedBy>
  <cp:lastPrinted>2022-09-20T07:42:00Z</cp:lastPrinted>
  <dcterms:modified xsi:type="dcterms:W3CDTF">2025-07-29T03:29:28Z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71661BBDE70A413999C6FD4732C651C4_13</vt:lpwstr>
  </property>
  <property fmtid="{D5CDD505-2E9C-101B-9397-08002B2CF9AE}" pid="4" name="KSOTemplateDocerSaveRecord">
    <vt:lpwstr>eyJoZGlkIjoiNGM1NjkzMzIxMDU5YWZiNzUzODZmYmNjZGQ1NzJjMWUiLCJ1c2VySWQiOiIxNjQwMDA0NjM4In0=</vt:lpwstr>
  </property>
</Properties>
</file>