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C7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曲靖市麒麟区、曲靖经济技术开发区烟草制品布局公示表</w:t>
      </w:r>
    </w:p>
    <w:p w14:paraId="2942B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单位：曲靖市麒麟区烟草专卖局                                                                   公示时间：2025年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tbl>
      <w:tblPr>
        <w:tblStyle w:val="2"/>
        <w:tblW w:w="14714" w:type="dxa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8"/>
        <w:gridCol w:w="3575"/>
        <w:gridCol w:w="1281"/>
        <w:gridCol w:w="1281"/>
        <w:gridCol w:w="1281"/>
        <w:gridCol w:w="1281"/>
        <w:gridCol w:w="2066"/>
        <w:gridCol w:w="1247"/>
      </w:tblGrid>
      <w:tr w14:paraId="7DDC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9A263E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248E">
            <w:pPr>
              <w:rPr>
                <w:rFonts w:hint="eastAsia"/>
              </w:rPr>
            </w:pPr>
            <w:r>
              <w:rPr>
                <w:rFonts w:hint="eastAsia"/>
              </w:rPr>
              <w:t>单元网格划分情况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7195">
            <w:pPr>
              <w:rPr>
                <w:rFonts w:hint="eastAsia"/>
              </w:rPr>
            </w:pPr>
            <w:r>
              <w:rPr>
                <w:rFonts w:hint="eastAsia"/>
              </w:rPr>
              <w:t>单元网格数量情况</w:t>
            </w:r>
          </w:p>
        </w:tc>
        <w:tc>
          <w:tcPr>
            <w:tcW w:w="3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BE2F">
            <w:pPr>
              <w:rPr>
                <w:rFonts w:hint="eastAsia"/>
              </w:rPr>
            </w:pPr>
            <w:r>
              <w:rPr>
                <w:rFonts w:hint="eastAsia"/>
              </w:rPr>
              <w:t>单元网格距离情况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8D09">
            <w:pPr>
              <w:rPr>
                <w:rFonts w:hint="eastAsia"/>
              </w:rPr>
            </w:pPr>
            <w:r>
              <w:rPr>
                <w:rFonts w:hint="eastAsia"/>
              </w:rPr>
              <w:t>总量情况</w:t>
            </w:r>
          </w:p>
        </w:tc>
      </w:tr>
      <w:tr w14:paraId="7AE7E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B367F72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3282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7677">
            <w:pPr>
              <w:rPr>
                <w:rFonts w:hint="eastAsia"/>
              </w:rPr>
            </w:pPr>
            <w:r>
              <w:rPr>
                <w:rFonts w:hint="eastAsia"/>
              </w:rPr>
              <w:t>区域描述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E039">
            <w:pPr>
              <w:rPr>
                <w:rFonts w:hint="eastAsia"/>
              </w:rPr>
            </w:pPr>
            <w:r>
              <w:rPr>
                <w:rFonts w:hint="eastAsia"/>
              </w:rPr>
              <w:t>规划数（个）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B593">
            <w:pPr>
              <w:rPr>
                <w:rFonts w:hint="eastAsia"/>
              </w:rPr>
            </w:pPr>
            <w:r>
              <w:rPr>
                <w:rFonts w:hint="eastAsia"/>
              </w:rPr>
              <w:t>当前实际数（个）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225C">
            <w:pPr>
              <w:rPr>
                <w:rFonts w:hint="eastAsia"/>
              </w:rPr>
            </w:pPr>
            <w:r>
              <w:rPr>
                <w:rFonts w:hint="eastAsia"/>
              </w:rPr>
              <w:t>余量（个）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A901">
            <w:pPr>
              <w:rPr>
                <w:rFonts w:hint="eastAsia"/>
              </w:rPr>
            </w:pPr>
            <w:r>
              <w:rPr>
                <w:rFonts w:hint="eastAsia"/>
              </w:rPr>
              <w:t>零售点间距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CF0E7D">
            <w:pPr>
              <w:rPr>
                <w:rFonts w:hint="eastAsia"/>
              </w:rPr>
            </w:pPr>
            <w:r>
              <w:rPr>
                <w:rFonts w:hint="eastAsia"/>
              </w:rPr>
              <w:t>其他条件描述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7BA4">
            <w:pPr>
              <w:rPr>
                <w:rFonts w:hint="eastAsia"/>
              </w:rPr>
            </w:pPr>
            <w:r>
              <w:t>麒麟区总量规划数（个）</w:t>
            </w:r>
          </w:p>
        </w:tc>
      </w:tr>
      <w:tr w14:paraId="3DCFA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F1E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珠街片区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9F2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珠街街道1集市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397D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珠街街道北沿023乡道珠街中心学校北园澡堂，西沿023乡道至珠街路福玛特超市路口，南沿047乡道至珠街派出所附近，东由珠街社区服务中心-023乡道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9E9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C72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BE6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8AD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0F9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综合性商品批发市场、专业市场、集贸市场内部，每50户商铺可设置1个零售点，且间距不低于30米，设置总数最多不超过10户；若该区域内固定商铺数量不足50户，且无零售点的，可设置1个零售点。2.小区住户在200户以内，可设立1个零售点，住户每增加100户可增设1个零售点。3.拥有100户村民自然村且无零售点的空白村可以设1个零售点，每增加100户村民可增设1个零售点。4.工业园区内，常驻员工数到达500人以上的设置1个零售点，每增加200人可增设1个零售点。5.以出租柜台为主要经营方式的大型商场内部零售点数量应不超过2个，单层零售点数量限1个。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05CB">
            <w:pPr>
              <w:rPr>
                <w:rFonts w:hint="eastAsia"/>
              </w:rPr>
            </w:pPr>
            <w:r>
              <w:rPr>
                <w:rFonts w:hint="eastAsia"/>
              </w:rPr>
              <w:t>5165</w:t>
            </w:r>
          </w:p>
        </w:tc>
      </w:tr>
      <w:tr w14:paraId="1E270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4EE2E2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F1B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珠街街道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0568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珠街街道除网格珠街街道1集市以外的其他区域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FA1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AA9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FAB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4EC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472E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CC446"/>
        </w:tc>
      </w:tr>
      <w:tr w14:paraId="15BBF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327D1D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2F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建宁街道1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7730C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建宁街道以沪昆铁路线为分界线（曲靖火车站大门这条路为边界）西边区域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620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3E5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65C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C92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49DD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6E5D0"/>
        </w:tc>
      </w:tr>
      <w:tr w14:paraId="2F798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E362F8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1FF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建宁街道2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DFC2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建宁街道以沪昆铁路线为分界线（曲靖火车站大门这条路为边界）东边区域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FB2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E1A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359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111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1ED7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193D"/>
        </w:tc>
      </w:tr>
      <w:tr w14:paraId="06075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C0FBB1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3FD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太和街道1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D51B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太和街道以翠峰北路为分界线，翠峰北路以北区域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EC2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CDA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AB2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15A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CDE3E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3A654"/>
        </w:tc>
      </w:tr>
      <w:tr w14:paraId="51F67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10C819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882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太和街道2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D5F9D">
            <w:pPr>
              <w:rPr>
                <w:rFonts w:hint="eastAsia"/>
                <w:lang w:val="en-US" w:eastAsia="zh-CN"/>
              </w:rPr>
            </w:pPr>
            <w:bookmarkStart w:id="0" w:name="hmcheck_773ab93e6f074e71beced2d4e31ad04b"/>
            <w:r>
              <w:rPr>
                <w:rFonts w:hint="eastAsia"/>
                <w:shd w:val="clear" w:fill="FFFFFF"/>
                <w:lang w:val="en-US" w:eastAsia="zh-CN"/>
              </w:rPr>
              <w:t>太和街道以翠峰北路为分界线</w:t>
            </w:r>
            <w:bookmarkEnd w:id="0"/>
            <w:r>
              <w:rPr>
                <w:rFonts w:hint="eastAsia"/>
                <w:lang w:val="en-US" w:eastAsia="zh-CN"/>
              </w:rPr>
              <w:t>，翠峰北路以南区域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3E4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BBB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AE1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98F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D641C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9C977"/>
        </w:tc>
      </w:tr>
      <w:tr w14:paraId="234BD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F975D4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E33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太和街道3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E972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五馆一中心附近区域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CD4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907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A5B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BB1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84631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65C23"/>
        </w:tc>
      </w:tr>
      <w:tr w14:paraId="71A97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1DFDEF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279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翠峰街道1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9FC41">
            <w:pPr>
              <w:rPr>
                <w:rFonts w:hint="eastAsia"/>
                <w:lang w:val="en-US" w:eastAsia="zh-CN"/>
              </w:rPr>
            </w:pPr>
          </w:p>
          <w:p w14:paraId="6F3E5F1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翠峰街道晏官屯社区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3B7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4FB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A39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93C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ADE07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F2CB2"/>
        </w:tc>
      </w:tr>
      <w:tr w14:paraId="68BDA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E1488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CC2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翠峰街道2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7BD0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翠峰街道朝阳社区、西苑社区（除西苑小区外区域）王三屯社区、三岔社区、高家屯社区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C09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124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9B0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2B5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96941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58C69"/>
        </w:tc>
      </w:tr>
      <w:tr w14:paraId="30624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D2AC3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茨营片区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C6F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茨营镇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F2F0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茨营镇除镇政府所在地和农贸市场以外其他地区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0B7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9EA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F41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992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067F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F021"/>
        </w:tc>
      </w:tr>
      <w:tr w14:paraId="1A760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92BA31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111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茨营镇1集镇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B14F9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镇政府所在地和农贸市场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D4F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191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7F6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97F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BAC4E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95885"/>
        </w:tc>
      </w:tr>
      <w:tr w14:paraId="33786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8D64">
            <w:pPr>
              <w:rPr>
                <w:rFonts w:hint="eastAsia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5CE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文华街道1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A75A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麒麟区文华街道以沪昆G60高速公路为分界线，沪昆G60高速公路西边区域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4A6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6AC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A93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E25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EC82C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1AB17"/>
        </w:tc>
      </w:tr>
      <w:tr w14:paraId="023CE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30D079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8CF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文华街道2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58B8FB">
            <w:pPr>
              <w:rPr>
                <w:rFonts w:hint="eastAsia"/>
                <w:lang w:val="en-US" w:eastAsia="zh-CN"/>
              </w:rPr>
            </w:pPr>
            <w:bookmarkStart w:id="1" w:name="hmcheck_6c25fd03d782468cab5face7a286db13"/>
            <w:r>
              <w:rPr>
                <w:rFonts w:hint="eastAsia"/>
                <w:shd w:val="clear" w:fill="FFFFFF"/>
                <w:lang w:val="en-US" w:eastAsia="zh-CN"/>
              </w:rPr>
              <w:t>麒麟区文华街道以沪昆G60高速公路为分界线</w:t>
            </w:r>
            <w:bookmarkEnd w:id="1"/>
            <w:r>
              <w:rPr>
                <w:rFonts w:hint="eastAsia"/>
                <w:lang w:val="en-US" w:eastAsia="zh-CN"/>
              </w:rPr>
              <w:t>，沪昆G60高速公路东边区域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985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33E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0FB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919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3F98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D3666"/>
        </w:tc>
      </w:tr>
      <w:tr w14:paraId="22B02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D4D336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D51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白石江街道1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5A59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白石江街道以沪昆G60高速公路为分界线，</w:t>
            </w:r>
            <w:bookmarkStart w:id="2" w:name="hmcheck_6fc5cd4f1e6d4c99b769c4a4864d68ce"/>
            <w:r>
              <w:rPr>
                <w:rFonts w:hint="eastAsia"/>
                <w:shd w:val="clear" w:fill="FFFFFF"/>
                <w:lang w:val="en-US" w:eastAsia="zh-CN"/>
              </w:rPr>
              <w:t>沪昆G60高速公路西边区域</w:t>
            </w:r>
            <w:bookmarkEnd w:id="2"/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6F1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B0C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FB0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C69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0F18C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186A8"/>
        </w:tc>
      </w:tr>
      <w:tr w14:paraId="2D50A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CBE6EC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E29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白石江街道2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04EB6">
            <w:pPr>
              <w:rPr>
                <w:rFonts w:hint="eastAsia"/>
                <w:lang w:val="en-US" w:eastAsia="zh-CN"/>
              </w:rPr>
            </w:pPr>
            <w:bookmarkStart w:id="3" w:name="hmcheck_94bab1e2455242c7b7730bd1723c8931"/>
            <w:r>
              <w:rPr>
                <w:rFonts w:hint="eastAsia"/>
                <w:shd w:val="clear" w:fill="FFFFFF"/>
                <w:lang w:val="en-US" w:eastAsia="zh-CN"/>
              </w:rPr>
              <w:t>白石江街道以沪昆G60高速公路为分界线</w:t>
            </w:r>
            <w:bookmarkEnd w:id="3"/>
            <w:r>
              <w:rPr>
                <w:rFonts w:hint="eastAsia"/>
                <w:lang w:val="en-US" w:eastAsia="zh-CN"/>
              </w:rPr>
              <w:t>，</w:t>
            </w:r>
            <w:bookmarkStart w:id="4" w:name="hmcheck_11cad8fb534c4b23969c11f1bcfdfb3b"/>
            <w:r>
              <w:rPr>
                <w:rFonts w:hint="eastAsia"/>
                <w:shd w:val="clear" w:fill="FFFFFF"/>
                <w:lang w:val="en-US" w:eastAsia="zh-CN"/>
              </w:rPr>
              <w:t>沪昆G60高速公路东边区域</w:t>
            </w:r>
            <w:bookmarkEnd w:id="4"/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53E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C8C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D08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052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E9AA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4605D"/>
        </w:tc>
      </w:tr>
      <w:tr w14:paraId="215E4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8B6CF3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8F2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三宝街道1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49B2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北至家意超市、南至三宝宝荣路南、东至宝荣路东、西至启秀路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2EA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F55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E32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475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4489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619D"/>
        </w:tc>
      </w:tr>
      <w:tr w14:paraId="76C3D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98BD4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195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三宝街道2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976F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北至金麟湾爱情小镇、南至三宝长坡烂泥青、东至茨营镇边界、西至潇湘升官屯村委会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38D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B5C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311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913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3D79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5A31"/>
        </w:tc>
      </w:tr>
      <w:tr w14:paraId="6B47F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E4A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东山片区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BED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东山镇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46F0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东山镇除镇政府所在地和农贸市场以外其他地区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9DF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547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EBD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472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94E4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39D53"/>
        </w:tc>
      </w:tr>
      <w:tr w14:paraId="69A90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4A8E9B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EBE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东山镇1集镇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7B3D3">
            <w:pPr>
              <w:rPr>
                <w:rFonts w:hint="eastAsia"/>
                <w:lang w:val="en-US" w:eastAsia="zh-CN"/>
              </w:rPr>
            </w:pPr>
          </w:p>
          <w:p w14:paraId="76F17D42">
            <w:pPr>
              <w:rPr>
                <w:rFonts w:hint="eastAsia"/>
                <w:lang w:val="en-US" w:eastAsia="zh-CN"/>
              </w:rPr>
            </w:pPr>
            <w:bookmarkStart w:id="5" w:name="hmcheck_60fad37ab7bc4bda8705435c1d65bcd9"/>
            <w:r>
              <w:rPr>
                <w:rFonts w:hint="eastAsia"/>
                <w:shd w:val="clear" w:fill="FFFFFF"/>
                <w:lang w:val="en-US" w:eastAsia="zh-CN"/>
              </w:rPr>
              <w:t>镇政府所在地和农贸市场</w:t>
            </w:r>
            <w:bookmarkEnd w:id="5"/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ACA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356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CF2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463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9FAFF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E8E4A"/>
        </w:tc>
      </w:tr>
      <w:tr w14:paraId="32F9D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F572F5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577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益宁街道1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987E3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北至：潇湘路以南、东至：珠江源道以西、西至：麒麟南路以东、南至：紫云南路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CD6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6B4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2B7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397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3852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D6DDA"/>
        </w:tc>
      </w:tr>
      <w:tr w14:paraId="7617A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745DC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D09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益宁街道2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85F8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北至：沿江南路、东至：龙兴路、西至：靖宁西路、南至：靖宁东路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A4F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275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141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DB9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D26A1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A8EC"/>
        </w:tc>
      </w:tr>
      <w:tr w14:paraId="08FCD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25C02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越州片区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5B7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越州镇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0E631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越州镇除镇政府所在地和农贸市场以外其他地区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F2F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255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FC5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8EC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CC415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EA676"/>
        </w:tc>
      </w:tr>
      <w:tr w14:paraId="10CAA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C8CF01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16E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越州镇1集镇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3AF9CF">
            <w:pPr>
              <w:rPr>
                <w:rFonts w:hint="eastAsia"/>
                <w:lang w:val="en-US" w:eastAsia="zh-CN"/>
              </w:rPr>
            </w:pPr>
            <w:bookmarkStart w:id="6" w:name="hmcheck_6a2c4f098a3140c1b14e26b4cee8726c"/>
            <w:r>
              <w:rPr>
                <w:rFonts w:hint="eastAsia"/>
                <w:shd w:val="clear" w:fill="FFFFFF"/>
                <w:lang w:val="en-US" w:eastAsia="zh-CN"/>
              </w:rPr>
              <w:t>镇政府所在地和农贸市场</w:t>
            </w:r>
            <w:bookmarkEnd w:id="6"/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A4F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78E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196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28E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58C48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AF778"/>
        </w:tc>
      </w:tr>
      <w:tr w14:paraId="3DD9A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DCD1DF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314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沿江街道1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0A19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北至靖宁东路、南至宝吉路、西至沿江中一幼儿园、东至云玉路中段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24C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A90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EA7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D8A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AE7DF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6BF1"/>
        </w:tc>
      </w:tr>
      <w:tr w14:paraId="4005F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9E6E79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61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沿江街道2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AEDF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北至韩上圩、南至小坝圩、西至麒麟区职教集团、东至蜂窝山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3DB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ABB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A5D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407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1305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5F7C"/>
        </w:tc>
      </w:tr>
      <w:tr w14:paraId="51BFB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C79DE7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5A4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南宁街道1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8E70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北至：麒麟东路以南、南至：麒麟潇湘路、西至麒麟南路、东至沪昆高速以西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77B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BE3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994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5B2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97DA6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716F2"/>
        </w:tc>
      </w:tr>
      <w:tr w14:paraId="055C1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62C6">
            <w:pPr>
              <w:rPr>
                <w:rFonts w:hint="eastAsia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54C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南宁街道2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739B9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北至：黄家庄、南至：沿江南路东至：沿江街道边界、西至沪昆高速以东、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A1A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310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8FE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78D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062FD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ADEA7"/>
        </w:tc>
      </w:tr>
      <w:tr w14:paraId="540BD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431D0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潇湘片区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272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潇湘街道1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04C03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北至：杭瑞高速公路以南，东至：玉带路以西，潇湘街道红庙社区、冷家屯村委会、潇湘村委会、石灰窑村委会、文明村委会、沙坝村委会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142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7FB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6E6F8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8E0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38D9C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0577B"/>
        </w:tc>
      </w:tr>
      <w:tr w14:paraId="3D694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E3DD3A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9CA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潇湘街道2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421A2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北至：胜峰东路以南，东至：麒麟南路以西，西至：玉带路以东至英才路，南至：英才路与永乐路、永乐路与寥廓南路交界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C09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6CD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C4F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C49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2DDB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F9EF"/>
        </w:tc>
      </w:tr>
      <w:tr w14:paraId="5A500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97E26E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E84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西城街道1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6774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西城街道西山社区、湛大屯社区、冯官桥社区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E6E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E9D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2FCB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CB7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A0D5A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B8D0"/>
        </w:tc>
      </w:tr>
      <w:tr w14:paraId="45ECE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2AEC6E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1F9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西城街道2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05CBC">
            <w:pPr>
              <w:rPr>
                <w:rFonts w:hint="eastAsia"/>
                <w:lang w:val="en-US" w:eastAsia="zh-CN"/>
              </w:rPr>
            </w:pPr>
          </w:p>
          <w:p w14:paraId="712B5FD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西城街道大海哨社区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84C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8DA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29E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8A1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A8043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E52C5"/>
        </w:tc>
      </w:tr>
      <w:tr w14:paraId="2A9F2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D9490B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9D0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西城街道3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C7A55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西苑小区片区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00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AB4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D6E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426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1263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0EA7"/>
        </w:tc>
      </w:tr>
      <w:tr w14:paraId="51D27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01F368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5C3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寥廓街道1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559C9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北至：麒麟南路与文昌街交界以南，东至：麒麟南路与胜峰东路交界以西，西至：太和南路与胜峰西路以东，南至：胜峰东路以北。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8E8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249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F3A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28D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6A268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C93D"/>
        </w:tc>
      </w:tr>
      <w:tr w14:paraId="56777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E4F18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1A1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寥廓街道2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77AEF8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北至：麒麟西路与麒麟南路交界以南。东至：麒麟南路与文昌街交界以西。西至：翠峰东路与文昌街交界以东、北。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98F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B7D9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354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1A2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584AE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06E3"/>
        </w:tc>
      </w:tr>
    </w:tbl>
    <w:p w14:paraId="6211BE3B">
      <w:r>
        <w:rPr>
          <w:rFonts w:hint="eastAsia"/>
        </w:rPr>
        <w:t>备注：1.本公示表的数据根据本区零售点布局规划实行定期评价、动态管理。</w:t>
      </w:r>
      <w:r>
        <w:rPr>
          <w:rFonts w:hint="eastAsia"/>
        </w:rPr>
        <w:br w:type="textWrapping"/>
      </w:r>
      <w:r>
        <w:rPr>
          <w:rFonts w:hint="eastAsia"/>
        </w:rPr>
        <w:t xml:space="preserve">      2.每季度根据经济发展、城乡建设、市场形势等变化情况对本表中的数据进行动态调整，规划</w:t>
      </w:r>
      <w:r>
        <w:rPr>
          <w:rFonts w:hint="eastAsia"/>
          <w:shd w:val="clear" w:fill="FFFFFF"/>
          <w:lang w:eastAsia="zh-CN"/>
        </w:rPr>
        <w:t>数</w:t>
      </w:r>
      <w:bookmarkStart w:id="9" w:name="_GoBack"/>
      <w:bookmarkEnd w:id="9"/>
      <w:r>
        <w:rPr>
          <w:rFonts w:hint="eastAsia"/>
        </w:rPr>
        <w:t>相应进行动态更新</w:t>
      </w:r>
      <w:bookmarkStart w:id="7" w:name="hmcheck_82bba090065145748f8ae6469f424f34"/>
      <w:bookmarkStart w:id="8" w:name="hmcheck_b82239a222534855bf51f91a7a7e1f44"/>
      <w:r>
        <w:rPr>
          <w:rFonts w:hint="eastAsia"/>
          <w:shd w:val="clear" w:fill="FFFFFF"/>
          <w:lang w:eastAsia="zh-CN"/>
        </w:rPr>
        <w:t>，</w:t>
      </w:r>
      <w:bookmarkEnd w:id="7"/>
      <w:bookmarkEnd w:id="8"/>
      <w:r>
        <w:rPr>
          <w:rFonts w:hint="eastAsia"/>
        </w:rPr>
        <w:t>最后一次公示的数据为准。</w:t>
      </w:r>
      <w:r>
        <w:rPr>
          <w:rFonts w:hint="eastAsia"/>
        </w:rPr>
        <w:br w:type="textWrapping"/>
      </w:r>
      <w:r>
        <w:rPr>
          <w:rFonts w:hint="eastAsia"/>
        </w:rPr>
        <w:t xml:space="preserve">      3.本数据由曲靖市麒麟区烟草专卖局负责解释，咨询电话：3296222。</w:t>
      </w:r>
    </w:p>
    <w:sectPr>
      <w:pgSz w:w="16838" w:h="11906" w:orient="landscape"/>
      <w:pgMar w:top="79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B2"/>
    <w:rsid w:val="003B3C0D"/>
    <w:rsid w:val="004E3B62"/>
    <w:rsid w:val="005B7B08"/>
    <w:rsid w:val="00973FB2"/>
    <w:rsid w:val="00D26D9F"/>
    <w:rsid w:val="00E07149"/>
    <w:rsid w:val="0361440A"/>
    <w:rsid w:val="06C23411"/>
    <w:rsid w:val="0A456833"/>
    <w:rsid w:val="0B6B0CE8"/>
    <w:rsid w:val="0F3A0931"/>
    <w:rsid w:val="10F576D0"/>
    <w:rsid w:val="14023ADA"/>
    <w:rsid w:val="14184FB8"/>
    <w:rsid w:val="1A7A6085"/>
    <w:rsid w:val="1BC86DBB"/>
    <w:rsid w:val="25B52667"/>
    <w:rsid w:val="27054F28"/>
    <w:rsid w:val="274165B9"/>
    <w:rsid w:val="2C0C6D59"/>
    <w:rsid w:val="32335040"/>
    <w:rsid w:val="325B6344"/>
    <w:rsid w:val="36A13EF1"/>
    <w:rsid w:val="37386C54"/>
    <w:rsid w:val="38C2711D"/>
    <w:rsid w:val="39C0712A"/>
    <w:rsid w:val="3A414072"/>
    <w:rsid w:val="3B331C0C"/>
    <w:rsid w:val="3BA66882"/>
    <w:rsid w:val="3C550900"/>
    <w:rsid w:val="3D714C6E"/>
    <w:rsid w:val="3E1F0B6E"/>
    <w:rsid w:val="3E863D64"/>
    <w:rsid w:val="40F956A6"/>
    <w:rsid w:val="415B010F"/>
    <w:rsid w:val="437F5067"/>
    <w:rsid w:val="44DC1567"/>
    <w:rsid w:val="4C4F35BC"/>
    <w:rsid w:val="52A82A88"/>
    <w:rsid w:val="58C61EBA"/>
    <w:rsid w:val="59766E7E"/>
    <w:rsid w:val="5B4418C7"/>
    <w:rsid w:val="64F41B5D"/>
    <w:rsid w:val="6C5E0930"/>
    <w:rsid w:val="6C9E6DBD"/>
    <w:rsid w:val="71804EA4"/>
    <w:rsid w:val="7CD6006E"/>
    <w:rsid w:val="7CF84488"/>
    <w:rsid w:val="7D351B20"/>
    <w:rsid w:val="7D5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1818</Words>
  <Characters>2015</Characters>
  <Lines>17</Lines>
  <Paragraphs>4</Paragraphs>
  <TotalTime>2</TotalTime>
  <ScaleCrop>false</ScaleCrop>
  <LinksUpToDate>false</LinksUpToDate>
  <CharactersWithSpaces>2095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2025-10-17T07:59:00Z</dcterms:created>
  <dc:creator>马丽艳</dc:creator>
  <cp:lastModifiedBy>马丽艳</cp:lastModifiedBy>
  <dcterms:modified xsi:type="dcterms:W3CDTF">2025-10-21T06:15:11Z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taskpanetype">
    <vt:i4>1</vt:i4>
  </property>
  <property fmtid="{D5CDD505-2E9C-101B-9397-08002B2CF9AE}" pid="4" name="KSOTemplateDocerSaveRecord">
    <vt:lpwstr>eyJoZGlkIjoiYmQwMDk5MjA5YzkwZGU5ZWJiNGJiMGMzNGZjMDNiNmEiLCJ1c2VySWQiOiIxNjU3NzczNjEzIn0=</vt:lpwstr>
  </property>
  <property fmtid="{D5CDD505-2E9C-101B-9397-08002B2CF9AE}" pid="5" name="KSOProductBuildVer">
    <vt:lpwstr>2052-12.1.0.19770</vt:lpwstr>
  </property>
  <property fmtid="{D5CDD505-2E9C-101B-9397-08002B2CF9AE}" pid="6" name="ICV">
    <vt:lpwstr>F5672643A44646C18EB2F706D0074502_12</vt:lpwstr>
  </property>
  <property fmtid="{D5CDD505-2E9C-101B-9397-08002B2CF9AE}" pid="7" name="hmcheck_result_773ab93e6f074e71beced2d4e31ad04b_errorword">
    <vt:lpwstr>太和街道以翠峰北路为分界线</vt:lpwstr>
  </property>
  <property fmtid="{D5CDD505-2E9C-101B-9397-08002B2CF9AE}" pid="8" name="hmcheck_result_773ab93e6f074e71beced2d4e31ad04b_correctwords">
    <vt:lpwstr>["&lt;重复句子&gt;"]</vt:lpwstr>
  </property>
  <property fmtid="{D5CDD505-2E9C-101B-9397-08002B2CF9AE}" pid="9" name="hmcheck_result_773ab93e6f074e71beced2d4e31ad04b_level">
    <vt:i4>2</vt:i4>
  </property>
  <property fmtid="{D5CDD505-2E9C-101B-9397-08002B2CF9AE}" pid="10" name="hmcheck_result_773ab93e6f074e71beced2d4e31ad04b_type">
    <vt:i4>13</vt:i4>
  </property>
  <property fmtid="{D5CDD505-2E9C-101B-9397-08002B2CF9AE}" pid="11" name="hmcheck_result_773ab93e6f074e71beced2d4e31ad04b_modifiedtype">
    <vt:i4>1</vt:i4>
  </property>
  <property fmtid="{D5CDD505-2E9C-101B-9397-08002B2CF9AE}" pid="12" name="hmcheck_result_6c25fd03d782468cab5face7a286db13_errorword">
    <vt:lpwstr>麒麟区文华街道以沪昆G60高速公路为分界线</vt:lpwstr>
  </property>
  <property fmtid="{D5CDD505-2E9C-101B-9397-08002B2CF9AE}" pid="13" name="hmcheck_result_6c25fd03d782468cab5face7a286db13_correctwords">
    <vt:lpwstr>["&lt;重复句子&gt;"]</vt:lpwstr>
  </property>
  <property fmtid="{D5CDD505-2E9C-101B-9397-08002B2CF9AE}" pid="14" name="hmcheck_result_6c25fd03d782468cab5face7a286db13_level">
    <vt:i4>2</vt:i4>
  </property>
  <property fmtid="{D5CDD505-2E9C-101B-9397-08002B2CF9AE}" pid="15" name="hmcheck_result_6c25fd03d782468cab5face7a286db13_type">
    <vt:i4>13</vt:i4>
  </property>
  <property fmtid="{D5CDD505-2E9C-101B-9397-08002B2CF9AE}" pid="16" name="hmcheck_result_6c25fd03d782468cab5face7a286db13_modifiedtype">
    <vt:i4>1</vt:i4>
  </property>
  <property fmtid="{D5CDD505-2E9C-101B-9397-08002B2CF9AE}" pid="17" name="hmcheck_result_6fc5cd4f1e6d4c99b769c4a4864d68ce_errorword">
    <vt:lpwstr>沪昆G60高速公路西边区域</vt:lpwstr>
  </property>
  <property fmtid="{D5CDD505-2E9C-101B-9397-08002B2CF9AE}" pid="18" name="hmcheck_result_6fc5cd4f1e6d4c99b769c4a4864d68ce_correctwords">
    <vt:lpwstr>["&lt;重复句子&gt;"]</vt:lpwstr>
  </property>
  <property fmtid="{D5CDD505-2E9C-101B-9397-08002B2CF9AE}" pid="19" name="hmcheck_result_6fc5cd4f1e6d4c99b769c4a4864d68ce_level">
    <vt:i4>2</vt:i4>
  </property>
  <property fmtid="{D5CDD505-2E9C-101B-9397-08002B2CF9AE}" pid="20" name="hmcheck_result_6fc5cd4f1e6d4c99b769c4a4864d68ce_type">
    <vt:i4>13</vt:i4>
  </property>
  <property fmtid="{D5CDD505-2E9C-101B-9397-08002B2CF9AE}" pid="21" name="hmcheck_result_6fc5cd4f1e6d4c99b769c4a4864d68ce_modifiedtype">
    <vt:i4>1</vt:i4>
  </property>
  <property fmtid="{D5CDD505-2E9C-101B-9397-08002B2CF9AE}" pid="22" name="hmcheck_result_94bab1e2455242c7b7730bd1723c8931_errorword">
    <vt:lpwstr>白石江街道以沪昆G60高速公路为分界线</vt:lpwstr>
  </property>
  <property fmtid="{D5CDD505-2E9C-101B-9397-08002B2CF9AE}" pid="23" name="hmcheck_result_94bab1e2455242c7b7730bd1723c8931_correctwords">
    <vt:lpwstr>["&lt;重复句子&gt;"]</vt:lpwstr>
  </property>
  <property fmtid="{D5CDD505-2E9C-101B-9397-08002B2CF9AE}" pid="24" name="hmcheck_result_94bab1e2455242c7b7730bd1723c8931_level">
    <vt:i4>2</vt:i4>
  </property>
  <property fmtid="{D5CDD505-2E9C-101B-9397-08002B2CF9AE}" pid="25" name="hmcheck_result_94bab1e2455242c7b7730bd1723c8931_type">
    <vt:i4>13</vt:i4>
  </property>
  <property fmtid="{D5CDD505-2E9C-101B-9397-08002B2CF9AE}" pid="26" name="hmcheck_result_94bab1e2455242c7b7730bd1723c8931_modifiedtype">
    <vt:i4>1</vt:i4>
  </property>
  <property fmtid="{D5CDD505-2E9C-101B-9397-08002B2CF9AE}" pid="27" name="hmcheck_result_11cad8fb534c4b23969c11f1bcfdfb3b_errorword">
    <vt:lpwstr>沪昆G60高速公路东边区域</vt:lpwstr>
  </property>
  <property fmtid="{D5CDD505-2E9C-101B-9397-08002B2CF9AE}" pid="28" name="hmcheck_result_11cad8fb534c4b23969c11f1bcfdfb3b_correctwords">
    <vt:lpwstr>["&lt;重复句子&gt;"]</vt:lpwstr>
  </property>
  <property fmtid="{D5CDD505-2E9C-101B-9397-08002B2CF9AE}" pid="29" name="hmcheck_result_11cad8fb534c4b23969c11f1bcfdfb3b_level">
    <vt:i4>2</vt:i4>
  </property>
  <property fmtid="{D5CDD505-2E9C-101B-9397-08002B2CF9AE}" pid="30" name="hmcheck_result_11cad8fb534c4b23969c11f1bcfdfb3b_type">
    <vt:i4>13</vt:i4>
  </property>
  <property fmtid="{D5CDD505-2E9C-101B-9397-08002B2CF9AE}" pid="31" name="hmcheck_result_11cad8fb534c4b23969c11f1bcfdfb3b_modifiedtype">
    <vt:i4>1</vt:i4>
  </property>
  <property fmtid="{D5CDD505-2E9C-101B-9397-08002B2CF9AE}" pid="32" name="hmcheck_result_60fad37ab7bc4bda8705435c1d65bcd9_errorword">
    <vt:lpwstr>镇政府所在地和农贸市场</vt:lpwstr>
  </property>
  <property fmtid="{D5CDD505-2E9C-101B-9397-08002B2CF9AE}" pid="33" name="hmcheck_result_60fad37ab7bc4bda8705435c1d65bcd9_correctwords">
    <vt:lpwstr>["&lt;重复句子&gt;"]</vt:lpwstr>
  </property>
  <property fmtid="{D5CDD505-2E9C-101B-9397-08002B2CF9AE}" pid="34" name="hmcheck_result_60fad37ab7bc4bda8705435c1d65bcd9_level">
    <vt:i4>2</vt:i4>
  </property>
  <property fmtid="{D5CDD505-2E9C-101B-9397-08002B2CF9AE}" pid="35" name="hmcheck_result_60fad37ab7bc4bda8705435c1d65bcd9_type">
    <vt:i4>13</vt:i4>
  </property>
  <property fmtid="{D5CDD505-2E9C-101B-9397-08002B2CF9AE}" pid="36" name="hmcheck_result_60fad37ab7bc4bda8705435c1d65bcd9_modifiedtype">
    <vt:i4>1</vt:i4>
  </property>
  <property fmtid="{D5CDD505-2E9C-101B-9397-08002B2CF9AE}" pid="37" name="hmcheck_result_6a2c4f098a3140c1b14e26b4cee8726c_errorword">
    <vt:lpwstr>镇政府所在地和农贸市场</vt:lpwstr>
  </property>
  <property fmtid="{D5CDD505-2E9C-101B-9397-08002B2CF9AE}" pid="38" name="hmcheck_result_6a2c4f098a3140c1b14e26b4cee8726c_correctwords">
    <vt:lpwstr>["&lt;重复句子&gt;"]</vt:lpwstr>
  </property>
  <property fmtid="{D5CDD505-2E9C-101B-9397-08002B2CF9AE}" pid="39" name="hmcheck_result_6a2c4f098a3140c1b14e26b4cee8726c_level">
    <vt:i4>2</vt:i4>
  </property>
  <property fmtid="{D5CDD505-2E9C-101B-9397-08002B2CF9AE}" pid="40" name="hmcheck_result_6a2c4f098a3140c1b14e26b4cee8726c_type">
    <vt:i4>13</vt:i4>
  </property>
  <property fmtid="{D5CDD505-2E9C-101B-9397-08002B2CF9AE}" pid="41" name="hmcheck_result_6a2c4f098a3140c1b14e26b4cee8726c_modifiedtype">
    <vt:i4>1</vt:i4>
  </property>
  <property fmtid="{D5CDD505-2E9C-101B-9397-08002B2CF9AE}" pid="42" name="hmcheck_result_b82239a222534855bf51f91a7a7e1f44_errorword">
    <vt:lpwstr>，</vt:lpwstr>
  </property>
  <property fmtid="{D5CDD505-2E9C-101B-9397-08002B2CF9AE}" pid="43" name="hmcheck_result_b82239a222534855bf51f91a7a7e1f44_correctwords">
    <vt:lpwstr>["，以"]</vt:lpwstr>
  </property>
  <property fmtid="{D5CDD505-2E9C-101B-9397-08002B2CF9AE}" pid="44" name="hmcheck_result_b82239a222534855bf51f91a7a7e1f44_level">
    <vt:i4>1</vt:i4>
  </property>
  <property fmtid="{D5CDD505-2E9C-101B-9397-08002B2CF9AE}" pid="45" name="hmcheck_result_b82239a222534855bf51f91a7a7e1f44_type">
    <vt:i4>0</vt:i4>
  </property>
  <property fmtid="{D5CDD505-2E9C-101B-9397-08002B2CF9AE}" pid="46" name="hmcheck_result_b82239a222534855bf51f91a7a7e1f44_modifiedtype">
    <vt:i4>1</vt:i4>
  </property>
</Properties>
</file>